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F41" w:rsidRPr="006B2D56" w:rsidRDefault="001D6F41" w:rsidP="001D6F41">
      <w:pPr>
        <w:spacing w:after="0" w:line="240" w:lineRule="auto"/>
        <w:ind w:left="5245"/>
        <w:outlineLvl w:val="0"/>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 xml:space="preserve">Приложение </w:t>
      </w:r>
      <w:r w:rsidR="00D53C39">
        <w:rPr>
          <w:rFonts w:ascii="Times New Roman" w:eastAsia="Times New Roman" w:hAnsi="Times New Roman" w:cs="Times New Roman"/>
          <w:color w:val="000000" w:themeColor="text1"/>
          <w:sz w:val="20"/>
          <w:szCs w:val="20"/>
          <w:lang w:eastAsia="ru-RU"/>
        </w:rPr>
        <w:t>3</w:t>
      </w:r>
    </w:p>
    <w:p w:rsidR="001D6F41" w:rsidRPr="006B2D56" w:rsidRDefault="001D6F41" w:rsidP="001D6F41">
      <w:pPr>
        <w:spacing w:after="0" w:line="240" w:lineRule="auto"/>
        <w:ind w:left="5245"/>
        <w:outlineLvl w:val="0"/>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к Положению о банковской системе</w:t>
      </w:r>
    </w:p>
    <w:p w:rsidR="001D6F41" w:rsidRPr="006B2D56" w:rsidRDefault="001D6F41" w:rsidP="001D6F41">
      <w:pPr>
        <w:spacing w:after="0" w:line="240" w:lineRule="auto"/>
        <w:ind w:left="5245"/>
        <w:outlineLvl w:val="0"/>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электронных расчетов ОАО «</w:t>
      </w:r>
      <w:proofErr w:type="spellStart"/>
      <w:r w:rsidRPr="006B2D56">
        <w:rPr>
          <w:rFonts w:ascii="Times New Roman" w:eastAsia="Times New Roman" w:hAnsi="Times New Roman" w:cs="Times New Roman"/>
          <w:color w:val="000000" w:themeColor="text1"/>
          <w:sz w:val="20"/>
          <w:szCs w:val="20"/>
          <w:lang w:eastAsia="ru-RU"/>
        </w:rPr>
        <w:t>Технобанк</w:t>
      </w:r>
      <w:proofErr w:type="spellEnd"/>
      <w:r w:rsidRPr="006B2D56">
        <w:rPr>
          <w:rFonts w:ascii="Times New Roman" w:eastAsia="Times New Roman" w:hAnsi="Times New Roman" w:cs="Times New Roman"/>
          <w:color w:val="000000" w:themeColor="text1"/>
          <w:sz w:val="20"/>
          <w:szCs w:val="20"/>
          <w:lang w:eastAsia="ru-RU"/>
        </w:rPr>
        <w:t xml:space="preserve">» </w:t>
      </w:r>
    </w:p>
    <w:p w:rsidR="001D6F41" w:rsidRPr="006B2D56" w:rsidRDefault="001D6F41" w:rsidP="001D6F41">
      <w:pPr>
        <w:spacing w:after="0" w:line="240" w:lineRule="auto"/>
        <w:ind w:left="5245"/>
        <w:outlineLvl w:val="0"/>
        <w:rPr>
          <w:rFonts w:ascii="Times New Roman" w:eastAsia="Times New Roman" w:hAnsi="Times New Roman" w:cs="Times New Roman"/>
          <w:b/>
          <w:color w:val="000000" w:themeColor="text1"/>
          <w:sz w:val="20"/>
          <w:szCs w:val="20"/>
          <w:lang w:eastAsia="ru-RU"/>
        </w:rPr>
      </w:pPr>
    </w:p>
    <w:p w:rsidR="001D6F41" w:rsidRPr="006B2D56" w:rsidRDefault="001D6F41" w:rsidP="005B661C">
      <w:pPr>
        <w:spacing w:after="0" w:line="240" w:lineRule="auto"/>
        <w:ind w:left="709" w:hanging="709"/>
        <w:jc w:val="center"/>
        <w:outlineLvl w:val="0"/>
        <w:rPr>
          <w:rFonts w:ascii="Times New Roman" w:eastAsia="Times New Roman" w:hAnsi="Times New Roman" w:cs="Times New Roman"/>
          <w:b/>
          <w:color w:val="000000" w:themeColor="text1"/>
          <w:sz w:val="20"/>
          <w:szCs w:val="20"/>
          <w:lang w:eastAsia="ru-RU"/>
        </w:rPr>
      </w:pPr>
    </w:p>
    <w:p w:rsidR="00811E94" w:rsidRPr="006B2D56" w:rsidRDefault="00811E94" w:rsidP="005B661C">
      <w:pPr>
        <w:spacing w:after="0" w:line="240" w:lineRule="auto"/>
        <w:ind w:left="709" w:hanging="709"/>
        <w:jc w:val="center"/>
        <w:outlineLvl w:val="0"/>
        <w:rPr>
          <w:rFonts w:ascii="Times New Roman" w:eastAsia="Times New Roman" w:hAnsi="Times New Roman" w:cs="Times New Roman"/>
          <w:b/>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 xml:space="preserve">ДОГОВОР </w:t>
      </w:r>
    </w:p>
    <w:p w:rsidR="00811E94" w:rsidRPr="006B2D56" w:rsidRDefault="00811E94" w:rsidP="005B661C">
      <w:pPr>
        <w:spacing w:after="0" w:line="240" w:lineRule="auto"/>
        <w:ind w:left="709" w:hanging="709"/>
        <w:jc w:val="center"/>
        <w:outlineLvl w:val="0"/>
        <w:rPr>
          <w:rFonts w:ascii="Times New Roman" w:eastAsia="Times New Roman" w:hAnsi="Times New Roman" w:cs="Times New Roman"/>
          <w:b/>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 xml:space="preserve">на обслуживание в системе </w:t>
      </w:r>
      <w:r w:rsidR="000E6B77">
        <w:rPr>
          <w:rFonts w:ascii="Times New Roman" w:eastAsia="Times New Roman" w:hAnsi="Times New Roman" w:cs="Times New Roman"/>
          <w:b/>
          <w:color w:val="000000" w:themeColor="text1"/>
          <w:sz w:val="20"/>
          <w:szCs w:val="20"/>
          <w:lang w:eastAsia="ru-RU"/>
        </w:rPr>
        <w:t xml:space="preserve">«Интернет-Банк </w:t>
      </w:r>
      <w:proofErr w:type="spellStart"/>
      <w:r w:rsidR="000E6B77">
        <w:rPr>
          <w:rFonts w:ascii="Times New Roman" w:eastAsia="Times New Roman" w:hAnsi="Times New Roman" w:cs="Times New Roman"/>
          <w:b/>
          <w:color w:val="000000" w:themeColor="text1"/>
          <w:sz w:val="20"/>
          <w:szCs w:val="20"/>
          <w:lang w:eastAsia="ru-RU"/>
        </w:rPr>
        <w:t>Онлайн</w:t>
      </w:r>
      <w:proofErr w:type="spellEnd"/>
      <w:r w:rsidR="000E6B77">
        <w:rPr>
          <w:rFonts w:ascii="Times New Roman" w:eastAsia="Times New Roman" w:hAnsi="Times New Roman" w:cs="Times New Roman"/>
          <w:b/>
          <w:color w:val="000000" w:themeColor="text1"/>
          <w:sz w:val="20"/>
          <w:szCs w:val="20"/>
          <w:lang w:eastAsia="ru-RU"/>
        </w:rPr>
        <w:t>»</w:t>
      </w:r>
    </w:p>
    <w:p w:rsidR="00811E94" w:rsidRPr="006B2D56" w:rsidRDefault="00811E94" w:rsidP="005B661C">
      <w:pPr>
        <w:spacing w:after="0" w:line="240" w:lineRule="auto"/>
        <w:ind w:left="709" w:hanging="709"/>
        <w:jc w:val="center"/>
        <w:outlineLvl w:val="0"/>
        <w:rPr>
          <w:rFonts w:ascii="Times New Roman" w:eastAsia="Times New Roman" w:hAnsi="Times New Roman" w:cs="Times New Roman"/>
          <w:b/>
          <w:color w:val="000000" w:themeColor="text1"/>
          <w:sz w:val="20"/>
          <w:szCs w:val="20"/>
          <w:lang w:eastAsia="ru-RU"/>
        </w:rPr>
      </w:pPr>
    </w:p>
    <w:p w:rsidR="005470BE" w:rsidRPr="006B2D56" w:rsidRDefault="00811E94" w:rsidP="005B661C">
      <w:pPr>
        <w:spacing w:after="0" w:line="240" w:lineRule="auto"/>
        <w:ind w:left="709" w:hanging="709"/>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 xml:space="preserve">       </w:t>
      </w:r>
      <w:r w:rsidR="005B661C">
        <w:rPr>
          <w:rFonts w:ascii="Times New Roman" w:eastAsia="Times New Roman" w:hAnsi="Times New Roman" w:cs="Times New Roman"/>
          <w:color w:val="000000" w:themeColor="text1"/>
          <w:sz w:val="20"/>
          <w:szCs w:val="20"/>
          <w:lang w:eastAsia="ru-RU"/>
        </w:rPr>
        <w:t xml:space="preserve">         </w:t>
      </w:r>
      <w:r w:rsidRPr="006B2D56">
        <w:rPr>
          <w:rFonts w:ascii="Times New Roman" w:eastAsia="Times New Roman" w:hAnsi="Times New Roman" w:cs="Times New Roman"/>
          <w:color w:val="000000" w:themeColor="text1"/>
          <w:sz w:val="20"/>
          <w:szCs w:val="20"/>
          <w:lang w:eastAsia="ru-RU"/>
        </w:rPr>
        <w:t xml:space="preserve"> г. Минск</w:t>
      </w:r>
    </w:p>
    <w:p w:rsidR="005470BE" w:rsidRPr="006B2D56" w:rsidRDefault="005470BE" w:rsidP="005B661C">
      <w:pPr>
        <w:spacing w:after="0" w:line="240" w:lineRule="auto"/>
        <w:ind w:left="709" w:hanging="709"/>
        <w:rPr>
          <w:rFonts w:ascii="Times New Roman" w:eastAsia="Times New Roman" w:hAnsi="Times New Roman" w:cs="Times New Roman"/>
          <w:color w:val="000000" w:themeColor="text1"/>
          <w:sz w:val="20"/>
          <w:szCs w:val="20"/>
          <w:lang w:eastAsia="ru-RU"/>
        </w:rPr>
      </w:pPr>
    </w:p>
    <w:p w:rsidR="005470BE" w:rsidRPr="006B2D56" w:rsidRDefault="00FA1A0D" w:rsidP="005B661C">
      <w:pPr>
        <w:autoSpaceDE w:val="0"/>
        <w:autoSpaceDN w:val="0"/>
        <w:adjustRightInd w:val="0"/>
        <w:spacing w:after="0" w:line="240" w:lineRule="auto"/>
        <w:ind w:left="709" w:hanging="709"/>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          </w:t>
      </w:r>
      <w:r w:rsidR="005B661C">
        <w:rPr>
          <w:rFonts w:ascii="Times New Roman" w:eastAsia="Times New Roman" w:hAnsi="Times New Roman" w:cs="Times New Roman"/>
          <w:color w:val="000000" w:themeColor="text1"/>
          <w:sz w:val="20"/>
          <w:szCs w:val="20"/>
          <w:lang w:eastAsia="ru-RU"/>
        </w:rPr>
        <w:tab/>
      </w:r>
      <w:proofErr w:type="gramStart"/>
      <w:r w:rsidR="005470BE" w:rsidRPr="006B2D56">
        <w:rPr>
          <w:rFonts w:ascii="Times New Roman" w:eastAsia="Times New Roman" w:hAnsi="Times New Roman" w:cs="Times New Roman"/>
          <w:color w:val="000000" w:themeColor="text1"/>
          <w:sz w:val="20"/>
          <w:szCs w:val="20"/>
          <w:lang w:eastAsia="ru-RU"/>
        </w:rPr>
        <w:t>Открытое акционерное общество «</w:t>
      </w:r>
      <w:proofErr w:type="spellStart"/>
      <w:r w:rsidR="005470BE" w:rsidRPr="006B2D56">
        <w:rPr>
          <w:rFonts w:ascii="Times New Roman" w:eastAsia="Times New Roman" w:hAnsi="Times New Roman" w:cs="Times New Roman"/>
          <w:color w:val="000000" w:themeColor="text1"/>
          <w:sz w:val="20"/>
          <w:szCs w:val="20"/>
          <w:lang w:eastAsia="ru-RU"/>
        </w:rPr>
        <w:t>Технобанк</w:t>
      </w:r>
      <w:proofErr w:type="spellEnd"/>
      <w:r w:rsidR="005470BE" w:rsidRPr="006B2D56">
        <w:rPr>
          <w:rFonts w:ascii="Times New Roman" w:eastAsia="Times New Roman" w:hAnsi="Times New Roman" w:cs="Times New Roman"/>
          <w:color w:val="000000" w:themeColor="text1"/>
          <w:sz w:val="20"/>
          <w:szCs w:val="20"/>
          <w:lang w:eastAsia="ru-RU"/>
        </w:rPr>
        <w:t>», именуемое в дальнейшем «Банк», с одной стороны, и юридическое лицо</w:t>
      </w:r>
      <w:r w:rsidR="00B81EFC" w:rsidRPr="006B2D56">
        <w:rPr>
          <w:rFonts w:ascii="Times New Roman" w:eastAsia="Times New Roman" w:hAnsi="Times New Roman" w:cs="Times New Roman"/>
          <w:color w:val="000000" w:themeColor="text1"/>
          <w:sz w:val="20"/>
          <w:szCs w:val="20"/>
          <w:lang w:eastAsia="ru-RU"/>
        </w:rPr>
        <w:t>,</w:t>
      </w:r>
      <w:r w:rsidR="005470BE" w:rsidRPr="006B2D56">
        <w:rPr>
          <w:rFonts w:ascii="Times New Roman" w:eastAsia="Times New Roman" w:hAnsi="Times New Roman" w:cs="Times New Roman"/>
          <w:color w:val="000000" w:themeColor="text1"/>
          <w:sz w:val="20"/>
          <w:szCs w:val="20"/>
          <w:lang w:eastAsia="ru-RU"/>
        </w:rPr>
        <w:t xml:space="preserve"> индивидуальный предприниматель,</w:t>
      </w:r>
      <w:r w:rsidR="00B81EFC" w:rsidRPr="006B2D56">
        <w:rPr>
          <w:rFonts w:ascii="Times New Roman" w:eastAsia="Times New Roman" w:hAnsi="Times New Roman" w:cs="Times New Roman"/>
          <w:color w:val="000000" w:themeColor="text1"/>
          <w:sz w:val="20"/>
          <w:szCs w:val="20"/>
          <w:lang w:eastAsia="ru-RU"/>
        </w:rPr>
        <w:t xml:space="preserve"> нотариус или адвокат, </w:t>
      </w:r>
      <w:r w:rsidR="00B81EFC" w:rsidRPr="006B2D56">
        <w:rPr>
          <w:rFonts w:ascii="Times New Roman" w:hAnsi="Times New Roman" w:cs="Times New Roman"/>
          <w:color w:val="000000" w:themeColor="text1"/>
          <w:sz w:val="20"/>
          <w:szCs w:val="20"/>
        </w:rPr>
        <w:t>осуществляющ</w:t>
      </w:r>
      <w:r w:rsidR="00942F6A" w:rsidRPr="006B2D56">
        <w:rPr>
          <w:rFonts w:ascii="Times New Roman" w:hAnsi="Times New Roman" w:cs="Times New Roman"/>
          <w:color w:val="000000" w:themeColor="text1"/>
          <w:sz w:val="20"/>
          <w:szCs w:val="20"/>
        </w:rPr>
        <w:t>ий</w:t>
      </w:r>
      <w:r w:rsidR="00B81EFC" w:rsidRPr="006B2D56">
        <w:rPr>
          <w:rFonts w:ascii="Times New Roman" w:hAnsi="Times New Roman" w:cs="Times New Roman"/>
          <w:color w:val="000000" w:themeColor="text1"/>
          <w:sz w:val="20"/>
          <w:szCs w:val="20"/>
        </w:rPr>
        <w:t xml:space="preserve"> адвокатскую деятельность индивидуально, </w:t>
      </w:r>
      <w:r w:rsidR="005470BE" w:rsidRPr="006B2D56">
        <w:rPr>
          <w:rFonts w:ascii="Times New Roman" w:eastAsia="Times New Roman" w:hAnsi="Times New Roman" w:cs="Times New Roman"/>
          <w:color w:val="000000" w:themeColor="text1"/>
          <w:sz w:val="20"/>
          <w:szCs w:val="20"/>
          <w:lang w:eastAsia="ru-RU"/>
        </w:rPr>
        <w:t>именуемый в дальнейшем «Клиент», заключившие с Банком договор банковского счета</w:t>
      </w:r>
      <w:r w:rsidR="006D2BA5">
        <w:rPr>
          <w:rFonts w:ascii="Times New Roman" w:eastAsia="Times New Roman" w:hAnsi="Times New Roman" w:cs="Times New Roman"/>
          <w:color w:val="000000" w:themeColor="text1"/>
          <w:sz w:val="20"/>
          <w:szCs w:val="20"/>
          <w:lang w:eastAsia="ru-RU"/>
        </w:rPr>
        <w:t xml:space="preserve"> юридических лиц, индивидуальных предпринимателей, адвокатов и нотариусов (далее договор банковского счета)</w:t>
      </w:r>
      <w:r w:rsidR="005470BE" w:rsidRPr="006B2D56">
        <w:rPr>
          <w:rFonts w:ascii="Times New Roman" w:eastAsia="Times New Roman" w:hAnsi="Times New Roman" w:cs="Times New Roman"/>
          <w:color w:val="000000" w:themeColor="text1"/>
          <w:sz w:val="20"/>
          <w:szCs w:val="20"/>
          <w:lang w:eastAsia="ru-RU"/>
        </w:rPr>
        <w:t xml:space="preserve"> или иной договор, оказание услуг по которому может быть реализовано с использованием системы </w:t>
      </w:r>
      <w:r w:rsidR="000E6B77">
        <w:rPr>
          <w:rFonts w:ascii="Times New Roman" w:eastAsia="Times New Roman" w:hAnsi="Times New Roman" w:cs="Times New Roman"/>
          <w:color w:val="000000" w:themeColor="text1"/>
          <w:sz w:val="20"/>
          <w:szCs w:val="20"/>
          <w:lang w:eastAsia="ru-RU"/>
        </w:rPr>
        <w:t xml:space="preserve">«Интернет-Банк </w:t>
      </w:r>
      <w:proofErr w:type="spellStart"/>
      <w:r w:rsidR="000E6B77">
        <w:rPr>
          <w:rFonts w:ascii="Times New Roman" w:eastAsia="Times New Roman" w:hAnsi="Times New Roman" w:cs="Times New Roman"/>
          <w:color w:val="000000" w:themeColor="text1"/>
          <w:sz w:val="20"/>
          <w:szCs w:val="20"/>
          <w:lang w:eastAsia="ru-RU"/>
        </w:rPr>
        <w:t>Онлайн</w:t>
      </w:r>
      <w:proofErr w:type="spellEnd"/>
      <w:r w:rsidR="000E6B77">
        <w:rPr>
          <w:rFonts w:ascii="Times New Roman" w:eastAsia="Times New Roman" w:hAnsi="Times New Roman" w:cs="Times New Roman"/>
          <w:color w:val="000000" w:themeColor="text1"/>
          <w:sz w:val="20"/>
          <w:szCs w:val="20"/>
          <w:lang w:eastAsia="ru-RU"/>
        </w:rPr>
        <w:t>»</w:t>
      </w:r>
      <w:r w:rsidR="005470BE" w:rsidRPr="006B2D56">
        <w:rPr>
          <w:rFonts w:ascii="Times New Roman" w:eastAsia="Times New Roman" w:hAnsi="Times New Roman" w:cs="Times New Roman"/>
          <w:color w:val="000000" w:themeColor="text1"/>
          <w:sz w:val="20"/>
          <w:szCs w:val="20"/>
          <w:lang w:eastAsia="ru-RU"/>
        </w:rPr>
        <w:t>, с</w:t>
      </w:r>
      <w:proofErr w:type="gramEnd"/>
      <w:r w:rsidR="005470BE" w:rsidRPr="006B2D56">
        <w:rPr>
          <w:rFonts w:ascii="Times New Roman" w:eastAsia="Times New Roman" w:hAnsi="Times New Roman" w:cs="Times New Roman"/>
          <w:color w:val="000000" w:themeColor="text1"/>
          <w:sz w:val="20"/>
          <w:szCs w:val="20"/>
          <w:lang w:eastAsia="ru-RU"/>
        </w:rPr>
        <w:t xml:space="preserve"> другой стороны, совместно именуемые «Стороны», заключили настоящий договор о нижеследующем:</w:t>
      </w:r>
    </w:p>
    <w:p w:rsidR="005470BE" w:rsidRPr="006B2D56" w:rsidRDefault="005470BE"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p>
    <w:p w:rsidR="00811E94" w:rsidRPr="006B2D56" w:rsidRDefault="00811E94" w:rsidP="005B661C">
      <w:pPr>
        <w:spacing w:after="0" w:line="240" w:lineRule="auto"/>
        <w:ind w:left="709" w:hanging="709"/>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ab/>
      </w:r>
      <w:r w:rsidRPr="006B2D56">
        <w:rPr>
          <w:rFonts w:ascii="Times New Roman" w:eastAsia="Times New Roman" w:hAnsi="Times New Roman" w:cs="Times New Roman"/>
          <w:color w:val="000000" w:themeColor="text1"/>
          <w:sz w:val="20"/>
          <w:szCs w:val="20"/>
          <w:lang w:eastAsia="ru-RU"/>
        </w:rPr>
        <w:tab/>
      </w:r>
      <w:r w:rsidRPr="006B2D56">
        <w:rPr>
          <w:rFonts w:ascii="Times New Roman" w:eastAsia="Times New Roman" w:hAnsi="Times New Roman" w:cs="Times New Roman"/>
          <w:color w:val="000000" w:themeColor="text1"/>
          <w:sz w:val="20"/>
          <w:szCs w:val="20"/>
          <w:lang w:eastAsia="ru-RU"/>
        </w:rPr>
        <w:tab/>
      </w:r>
      <w:r w:rsidRPr="006B2D56">
        <w:rPr>
          <w:rFonts w:ascii="Times New Roman" w:eastAsia="Times New Roman" w:hAnsi="Times New Roman" w:cs="Times New Roman"/>
          <w:color w:val="000000" w:themeColor="text1"/>
          <w:sz w:val="20"/>
          <w:szCs w:val="20"/>
          <w:lang w:eastAsia="ru-RU"/>
        </w:rPr>
        <w:tab/>
      </w:r>
      <w:r w:rsidRPr="006B2D56">
        <w:rPr>
          <w:rFonts w:ascii="Times New Roman" w:eastAsia="Times New Roman" w:hAnsi="Times New Roman" w:cs="Times New Roman"/>
          <w:color w:val="000000" w:themeColor="text1"/>
          <w:sz w:val="20"/>
          <w:szCs w:val="20"/>
          <w:lang w:eastAsia="ru-RU"/>
        </w:rPr>
        <w:tab/>
      </w:r>
      <w:r w:rsidRPr="006B2D56">
        <w:rPr>
          <w:rFonts w:ascii="Times New Roman" w:eastAsia="Times New Roman" w:hAnsi="Times New Roman" w:cs="Times New Roman"/>
          <w:color w:val="000000" w:themeColor="text1"/>
          <w:sz w:val="20"/>
          <w:szCs w:val="20"/>
          <w:lang w:eastAsia="ru-RU"/>
        </w:rPr>
        <w:tab/>
      </w:r>
      <w:r w:rsidRPr="006B2D56">
        <w:rPr>
          <w:rFonts w:ascii="Times New Roman" w:eastAsia="Times New Roman" w:hAnsi="Times New Roman" w:cs="Times New Roman"/>
          <w:color w:val="000000" w:themeColor="text1"/>
          <w:sz w:val="20"/>
          <w:szCs w:val="20"/>
          <w:lang w:eastAsia="ru-RU"/>
        </w:rPr>
        <w:tab/>
      </w:r>
      <w:r w:rsidRPr="006B2D56">
        <w:rPr>
          <w:rFonts w:ascii="Times New Roman" w:eastAsia="Times New Roman" w:hAnsi="Times New Roman" w:cs="Times New Roman"/>
          <w:color w:val="000000" w:themeColor="text1"/>
          <w:sz w:val="20"/>
          <w:szCs w:val="20"/>
          <w:lang w:eastAsia="ru-RU"/>
        </w:rPr>
        <w:tab/>
      </w:r>
    </w:p>
    <w:p w:rsidR="00811E94" w:rsidRPr="006B2D56" w:rsidRDefault="00811E94" w:rsidP="005B661C">
      <w:pPr>
        <w:numPr>
          <w:ilvl w:val="0"/>
          <w:numId w:val="2"/>
        </w:numPr>
        <w:spacing w:after="0" w:line="240" w:lineRule="auto"/>
        <w:ind w:left="709" w:hanging="709"/>
        <w:jc w:val="center"/>
        <w:rPr>
          <w:rFonts w:ascii="Times New Roman" w:eastAsia="Times New Roman" w:hAnsi="Times New Roman" w:cs="Times New Roman"/>
          <w:b/>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ОБЩИЕ ПОЛОЖЕНИЯ</w:t>
      </w:r>
    </w:p>
    <w:p w:rsidR="00811E94" w:rsidRPr="00D226BF" w:rsidRDefault="00811E94" w:rsidP="005B661C">
      <w:pPr>
        <w:numPr>
          <w:ilvl w:val="1"/>
          <w:numId w:val="2"/>
        </w:numPr>
        <w:spacing w:after="0" w:line="240" w:lineRule="auto"/>
        <w:ind w:left="709" w:hanging="709"/>
        <w:jc w:val="both"/>
        <w:rPr>
          <w:rFonts w:ascii="Times New Roman" w:eastAsia="Times New Roman" w:hAnsi="Times New Roman" w:cs="Times New Roman"/>
          <w:color w:val="000000" w:themeColor="text1"/>
          <w:sz w:val="20"/>
          <w:szCs w:val="20"/>
          <w:lang w:eastAsia="ru-RU"/>
        </w:rPr>
      </w:pPr>
      <w:proofErr w:type="gramStart"/>
      <w:r w:rsidRPr="00D226BF">
        <w:rPr>
          <w:rFonts w:ascii="Times New Roman" w:eastAsia="Times New Roman" w:hAnsi="Times New Roman" w:cs="Times New Roman"/>
          <w:color w:val="000000" w:themeColor="text1"/>
          <w:sz w:val="20"/>
          <w:szCs w:val="20"/>
          <w:lang w:eastAsia="ru-RU"/>
        </w:rPr>
        <w:t>Настоящий договор составлен в целях развития гражданско-правовых отношений, вытекающих из заключенного Сторонами договора банковского счета</w:t>
      </w:r>
      <w:r w:rsidR="00D226BF" w:rsidRPr="00C21822">
        <w:rPr>
          <w:rFonts w:ascii="Times New Roman" w:eastAsia="Times New Roman" w:hAnsi="Times New Roman" w:cs="Times New Roman"/>
          <w:color w:val="000000" w:themeColor="text1"/>
          <w:sz w:val="20"/>
          <w:szCs w:val="20"/>
          <w:lang w:eastAsia="ru-RU"/>
        </w:rPr>
        <w:t xml:space="preserve"> и/или иных договоров, оказание услуг по которым может быть реализовано с использованием системы </w:t>
      </w:r>
      <w:r w:rsidR="00D226BF">
        <w:rPr>
          <w:rFonts w:ascii="Times New Roman" w:eastAsia="Times New Roman" w:hAnsi="Times New Roman" w:cs="Times New Roman"/>
          <w:color w:val="000000" w:themeColor="text1"/>
          <w:sz w:val="20"/>
          <w:szCs w:val="20"/>
          <w:lang w:eastAsia="ru-RU"/>
        </w:rPr>
        <w:t xml:space="preserve">«Интернет-Банк </w:t>
      </w:r>
      <w:proofErr w:type="spellStart"/>
      <w:r w:rsidR="00D226BF">
        <w:rPr>
          <w:rFonts w:ascii="Times New Roman" w:eastAsia="Times New Roman" w:hAnsi="Times New Roman" w:cs="Times New Roman"/>
          <w:color w:val="000000" w:themeColor="text1"/>
          <w:sz w:val="20"/>
          <w:szCs w:val="20"/>
          <w:lang w:eastAsia="ru-RU"/>
        </w:rPr>
        <w:t>Онлайн</w:t>
      </w:r>
      <w:proofErr w:type="spellEnd"/>
      <w:r w:rsidR="00D226BF">
        <w:rPr>
          <w:rFonts w:ascii="Times New Roman" w:eastAsia="Times New Roman" w:hAnsi="Times New Roman" w:cs="Times New Roman"/>
          <w:color w:val="000000" w:themeColor="text1"/>
          <w:sz w:val="20"/>
          <w:szCs w:val="20"/>
          <w:lang w:eastAsia="ru-RU"/>
        </w:rPr>
        <w:t>»</w:t>
      </w:r>
      <w:r w:rsidRPr="00D226BF">
        <w:rPr>
          <w:rFonts w:ascii="Times New Roman" w:eastAsia="Times New Roman" w:hAnsi="Times New Roman" w:cs="Times New Roman"/>
          <w:color w:val="000000" w:themeColor="text1"/>
          <w:sz w:val="20"/>
          <w:szCs w:val="20"/>
          <w:lang w:eastAsia="ru-RU"/>
        </w:rPr>
        <w:t>, и определяет порядок электронного документооборота между сторонами по передаче платежных и иных документов, а также порядок и условия расчетного обслуживания Клиента с использованием системы элект</w:t>
      </w:r>
      <w:r w:rsidR="006A2E23" w:rsidRPr="00D226BF">
        <w:rPr>
          <w:rFonts w:ascii="Times New Roman" w:eastAsia="Times New Roman" w:hAnsi="Times New Roman" w:cs="Times New Roman"/>
          <w:color w:val="000000" w:themeColor="text1"/>
          <w:sz w:val="20"/>
          <w:szCs w:val="20"/>
          <w:lang w:eastAsia="ru-RU"/>
        </w:rPr>
        <w:t xml:space="preserve">ронных расчетов </w:t>
      </w:r>
      <w:r w:rsidR="000E6B77" w:rsidRPr="00D226BF">
        <w:rPr>
          <w:rFonts w:ascii="Times New Roman" w:eastAsia="Times New Roman" w:hAnsi="Times New Roman" w:cs="Times New Roman"/>
          <w:color w:val="000000" w:themeColor="text1"/>
          <w:sz w:val="20"/>
          <w:szCs w:val="20"/>
          <w:lang w:eastAsia="ru-RU"/>
        </w:rPr>
        <w:t xml:space="preserve">«Интернет-Банк </w:t>
      </w:r>
      <w:proofErr w:type="spellStart"/>
      <w:r w:rsidR="000E6B77" w:rsidRPr="00D226BF">
        <w:rPr>
          <w:rFonts w:ascii="Times New Roman" w:eastAsia="Times New Roman" w:hAnsi="Times New Roman" w:cs="Times New Roman"/>
          <w:color w:val="000000" w:themeColor="text1"/>
          <w:sz w:val="20"/>
          <w:szCs w:val="20"/>
          <w:lang w:eastAsia="ru-RU"/>
        </w:rPr>
        <w:t>Онлайн</w:t>
      </w:r>
      <w:proofErr w:type="spellEnd"/>
      <w:r w:rsidR="000E6B77" w:rsidRPr="00D226BF">
        <w:rPr>
          <w:rFonts w:ascii="Times New Roman" w:eastAsia="Times New Roman" w:hAnsi="Times New Roman" w:cs="Times New Roman"/>
          <w:color w:val="000000" w:themeColor="text1"/>
          <w:sz w:val="20"/>
          <w:szCs w:val="20"/>
          <w:lang w:eastAsia="ru-RU"/>
        </w:rPr>
        <w:t>»</w:t>
      </w:r>
      <w:r w:rsidR="005470BE" w:rsidRPr="00D226BF">
        <w:rPr>
          <w:rFonts w:ascii="Times New Roman" w:hAnsi="Times New Roman" w:cs="Times New Roman"/>
          <w:color w:val="000000" w:themeColor="text1"/>
          <w:sz w:val="20"/>
          <w:szCs w:val="20"/>
        </w:rPr>
        <w:t xml:space="preserve"> </w:t>
      </w:r>
      <w:r w:rsidR="005470BE" w:rsidRPr="00D226BF">
        <w:rPr>
          <w:rFonts w:ascii="Times New Roman" w:eastAsia="Times New Roman" w:hAnsi="Times New Roman" w:cs="Times New Roman"/>
          <w:color w:val="000000" w:themeColor="text1"/>
          <w:sz w:val="20"/>
          <w:szCs w:val="20"/>
          <w:lang w:eastAsia="ru-RU"/>
        </w:rPr>
        <w:t>с</w:t>
      </w:r>
      <w:proofErr w:type="gramEnd"/>
      <w:r w:rsidR="005470BE" w:rsidRPr="00D226BF">
        <w:rPr>
          <w:rFonts w:ascii="Times New Roman" w:eastAsia="Times New Roman" w:hAnsi="Times New Roman" w:cs="Times New Roman"/>
          <w:color w:val="000000" w:themeColor="text1"/>
          <w:sz w:val="20"/>
          <w:szCs w:val="20"/>
          <w:lang w:eastAsia="ru-RU"/>
        </w:rPr>
        <w:t xml:space="preserve"> использованием ресурса </w:t>
      </w:r>
      <w:hyperlink r:id="rId8" w:history="1">
        <w:r w:rsidR="005B0822" w:rsidRPr="00D226BF">
          <w:rPr>
            <w:rStyle w:val="afa"/>
            <w:rFonts w:ascii="Times New Roman" w:eastAsia="Times New Roman" w:hAnsi="Times New Roman" w:cs="Times New Roman"/>
            <w:sz w:val="20"/>
            <w:szCs w:val="20"/>
            <w:lang w:eastAsia="ru-RU"/>
          </w:rPr>
          <w:t>https://ib.</w:t>
        </w:r>
        <w:proofErr w:type="spellStart"/>
        <w:r w:rsidR="005B0822" w:rsidRPr="00D226BF">
          <w:rPr>
            <w:rStyle w:val="afa"/>
            <w:rFonts w:ascii="Times New Roman" w:eastAsia="Times New Roman" w:hAnsi="Times New Roman" w:cs="Times New Roman"/>
            <w:sz w:val="20"/>
            <w:szCs w:val="20"/>
            <w:lang w:val="en-US" w:eastAsia="ru-RU"/>
          </w:rPr>
          <w:t>tb</w:t>
        </w:r>
        <w:proofErr w:type="spellEnd"/>
        <w:r w:rsidR="005B0822" w:rsidRPr="00D226BF">
          <w:rPr>
            <w:rStyle w:val="afa"/>
            <w:rFonts w:ascii="Times New Roman" w:eastAsia="Times New Roman" w:hAnsi="Times New Roman" w:cs="Times New Roman"/>
            <w:sz w:val="20"/>
            <w:szCs w:val="20"/>
            <w:lang w:eastAsia="ru-RU"/>
          </w:rPr>
          <w:t>.</w:t>
        </w:r>
        <w:proofErr w:type="spellStart"/>
        <w:r w:rsidR="005B0822" w:rsidRPr="00D226BF">
          <w:rPr>
            <w:rStyle w:val="afa"/>
            <w:rFonts w:ascii="Times New Roman" w:eastAsia="Times New Roman" w:hAnsi="Times New Roman" w:cs="Times New Roman"/>
            <w:sz w:val="20"/>
            <w:szCs w:val="20"/>
            <w:lang w:eastAsia="ru-RU"/>
          </w:rPr>
          <w:t>by</w:t>
        </w:r>
        <w:proofErr w:type="spellEnd"/>
        <w:r w:rsidR="005B0822" w:rsidRPr="00D226BF">
          <w:rPr>
            <w:rStyle w:val="afa"/>
            <w:rFonts w:ascii="Times New Roman" w:eastAsia="Times New Roman" w:hAnsi="Times New Roman" w:cs="Times New Roman"/>
            <w:sz w:val="20"/>
            <w:szCs w:val="20"/>
            <w:lang w:eastAsia="ru-RU"/>
          </w:rPr>
          <w:t>/</w:t>
        </w:r>
      </w:hyperlink>
      <w:r w:rsidR="005B0822" w:rsidRPr="00D226BF">
        <w:rPr>
          <w:rFonts w:ascii="Times New Roman" w:eastAsia="Times New Roman" w:hAnsi="Times New Roman" w:cs="Times New Roman"/>
          <w:color w:val="000000" w:themeColor="text1"/>
          <w:sz w:val="20"/>
          <w:szCs w:val="20"/>
          <w:lang w:eastAsia="ru-RU"/>
        </w:rPr>
        <w:t xml:space="preserve"> системы </w:t>
      </w:r>
      <w:r w:rsidR="000E6B77" w:rsidRPr="00D226BF">
        <w:rPr>
          <w:rFonts w:ascii="Times New Roman" w:eastAsia="Times New Roman" w:hAnsi="Times New Roman" w:cs="Times New Roman"/>
          <w:color w:val="000000" w:themeColor="text1"/>
          <w:sz w:val="20"/>
          <w:szCs w:val="20"/>
          <w:lang w:eastAsia="ru-RU"/>
        </w:rPr>
        <w:t xml:space="preserve">«Интернет-Банк </w:t>
      </w:r>
      <w:proofErr w:type="spellStart"/>
      <w:r w:rsidR="000E6B77" w:rsidRPr="00D226BF">
        <w:rPr>
          <w:rFonts w:ascii="Times New Roman" w:eastAsia="Times New Roman" w:hAnsi="Times New Roman" w:cs="Times New Roman"/>
          <w:color w:val="000000" w:themeColor="text1"/>
          <w:sz w:val="20"/>
          <w:szCs w:val="20"/>
          <w:lang w:eastAsia="ru-RU"/>
        </w:rPr>
        <w:t>Онлайн</w:t>
      </w:r>
      <w:proofErr w:type="spellEnd"/>
      <w:r w:rsidR="000E6B77" w:rsidRPr="00D226BF">
        <w:rPr>
          <w:rFonts w:ascii="Times New Roman" w:eastAsia="Times New Roman" w:hAnsi="Times New Roman" w:cs="Times New Roman"/>
          <w:color w:val="000000" w:themeColor="text1"/>
          <w:sz w:val="20"/>
          <w:szCs w:val="20"/>
          <w:lang w:eastAsia="ru-RU"/>
        </w:rPr>
        <w:t>»</w:t>
      </w:r>
      <w:r w:rsidR="005470BE" w:rsidRPr="00D226BF">
        <w:rPr>
          <w:rFonts w:ascii="Times New Roman" w:eastAsia="Times New Roman" w:hAnsi="Times New Roman" w:cs="Times New Roman"/>
          <w:color w:val="000000" w:themeColor="text1"/>
          <w:sz w:val="20"/>
          <w:szCs w:val="20"/>
          <w:lang w:eastAsia="ru-RU"/>
        </w:rPr>
        <w:t>, расположенного в глобальной компьютерной сети Интернет</w:t>
      </w:r>
      <w:r w:rsidRPr="00D226BF">
        <w:rPr>
          <w:rFonts w:ascii="Times New Roman" w:eastAsia="Times New Roman" w:hAnsi="Times New Roman" w:cs="Times New Roman"/>
          <w:color w:val="000000" w:themeColor="text1"/>
          <w:sz w:val="20"/>
          <w:szCs w:val="20"/>
          <w:lang w:eastAsia="ru-RU"/>
        </w:rPr>
        <w:t>.</w:t>
      </w:r>
    </w:p>
    <w:p w:rsidR="00811E94" w:rsidRPr="006B2D56" w:rsidRDefault="00811E94" w:rsidP="005B661C">
      <w:pPr>
        <w:numPr>
          <w:ilvl w:val="1"/>
          <w:numId w:val="2"/>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Банк и Клиент признают обязательными для них условия</w:t>
      </w:r>
      <w:r w:rsidR="003068BA" w:rsidRPr="006B2D56">
        <w:rPr>
          <w:rFonts w:ascii="Times New Roman" w:eastAsia="Times New Roman" w:hAnsi="Times New Roman" w:cs="Times New Roman"/>
          <w:color w:val="000000" w:themeColor="text1"/>
          <w:sz w:val="20"/>
          <w:szCs w:val="20"/>
          <w:lang w:eastAsia="ru-RU"/>
        </w:rPr>
        <w:t>,</w:t>
      </w:r>
      <w:r w:rsidRPr="006B2D56">
        <w:rPr>
          <w:rFonts w:ascii="Times New Roman" w:eastAsia="Times New Roman" w:hAnsi="Times New Roman" w:cs="Times New Roman"/>
          <w:color w:val="000000" w:themeColor="text1"/>
          <w:sz w:val="20"/>
          <w:szCs w:val="20"/>
          <w:lang w:eastAsia="ru-RU"/>
        </w:rPr>
        <w:t xml:space="preserve"> действующего между ними договора</w:t>
      </w:r>
      <w:r w:rsidR="003068BA" w:rsidRPr="006B2D56">
        <w:rPr>
          <w:rFonts w:ascii="Times New Roman" w:eastAsia="Times New Roman" w:hAnsi="Times New Roman" w:cs="Times New Roman"/>
          <w:color w:val="000000" w:themeColor="text1"/>
          <w:sz w:val="20"/>
          <w:szCs w:val="20"/>
          <w:lang w:eastAsia="ru-RU"/>
        </w:rPr>
        <w:t xml:space="preserve"> </w:t>
      </w:r>
      <w:r w:rsidRPr="006B2D56">
        <w:rPr>
          <w:rFonts w:ascii="Times New Roman" w:eastAsia="Times New Roman" w:hAnsi="Times New Roman" w:cs="Times New Roman"/>
          <w:color w:val="000000" w:themeColor="text1"/>
          <w:sz w:val="20"/>
          <w:szCs w:val="20"/>
          <w:lang w:eastAsia="ru-RU"/>
        </w:rPr>
        <w:t>банковского счета</w:t>
      </w:r>
      <w:r w:rsidR="00D226BF" w:rsidRPr="00C21822">
        <w:rPr>
          <w:rFonts w:ascii="Times New Roman" w:eastAsia="Times New Roman" w:hAnsi="Times New Roman" w:cs="Times New Roman"/>
          <w:color w:val="000000" w:themeColor="text1"/>
          <w:sz w:val="20"/>
          <w:szCs w:val="20"/>
          <w:lang w:eastAsia="ru-RU"/>
        </w:rPr>
        <w:t xml:space="preserve"> и/или иных договоров</w:t>
      </w:r>
      <w:r w:rsidR="00D226BF" w:rsidRPr="00D226BF">
        <w:rPr>
          <w:rFonts w:ascii="Times New Roman" w:eastAsia="Times New Roman" w:hAnsi="Times New Roman" w:cs="Times New Roman"/>
          <w:color w:val="000000" w:themeColor="text1"/>
          <w:sz w:val="20"/>
          <w:szCs w:val="20"/>
          <w:lang w:eastAsia="ru-RU"/>
        </w:rPr>
        <w:t>,</w:t>
      </w:r>
      <w:r w:rsidRPr="006B2D56">
        <w:rPr>
          <w:rFonts w:ascii="Times New Roman" w:eastAsia="Times New Roman" w:hAnsi="Times New Roman" w:cs="Times New Roman"/>
          <w:color w:val="000000" w:themeColor="text1"/>
          <w:sz w:val="20"/>
          <w:szCs w:val="20"/>
          <w:lang w:eastAsia="ru-RU"/>
        </w:rPr>
        <w:t xml:space="preserve"> затрагивающие обязательства Сторон в рамках системы электронных расчетов.</w:t>
      </w:r>
    </w:p>
    <w:p w:rsidR="007A0071" w:rsidRPr="006B2D56" w:rsidRDefault="007A0071"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p>
    <w:p w:rsidR="00811E94" w:rsidRPr="006B2D56" w:rsidRDefault="00811E94" w:rsidP="005B661C">
      <w:pPr>
        <w:numPr>
          <w:ilvl w:val="0"/>
          <w:numId w:val="2"/>
        </w:numPr>
        <w:spacing w:after="0" w:line="240" w:lineRule="auto"/>
        <w:ind w:left="709" w:hanging="709"/>
        <w:jc w:val="center"/>
        <w:outlineLvl w:val="0"/>
        <w:rPr>
          <w:rFonts w:ascii="Times New Roman" w:eastAsia="Times New Roman" w:hAnsi="Times New Roman" w:cs="Times New Roman"/>
          <w:b/>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ТЕРМИНЫ И ОПРЕДЕЛЕНИЯ</w:t>
      </w:r>
    </w:p>
    <w:p w:rsidR="00811E94" w:rsidRPr="006B2D56" w:rsidRDefault="00811E94" w:rsidP="005B661C">
      <w:pPr>
        <w:numPr>
          <w:ilvl w:val="1"/>
          <w:numId w:val="2"/>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Для целей настоящего договора используются следующие понятия и определения:</w:t>
      </w:r>
    </w:p>
    <w:p w:rsidR="00FE6E34" w:rsidRPr="006B2D56" w:rsidRDefault="00FE6E34" w:rsidP="00FE6E34">
      <w:pPr>
        <w:spacing w:after="0" w:line="240" w:lineRule="auto"/>
        <w:ind w:left="709"/>
        <w:jc w:val="both"/>
        <w:rPr>
          <w:rFonts w:ascii="Times New Roman" w:eastAsia="Times New Roman" w:hAnsi="Times New Roman" w:cs="Times New Roman"/>
          <w:snapToGrid w:val="0"/>
          <w:color w:val="000000" w:themeColor="text1"/>
          <w:sz w:val="20"/>
          <w:szCs w:val="20"/>
          <w:lang w:eastAsia="ru-RU"/>
        </w:rPr>
      </w:pPr>
      <w:r>
        <w:rPr>
          <w:rFonts w:ascii="Times New Roman" w:eastAsia="Times New Roman" w:hAnsi="Times New Roman" w:cs="Times New Roman"/>
          <w:b/>
          <w:snapToGrid w:val="0"/>
          <w:color w:val="000000" w:themeColor="text1"/>
          <w:sz w:val="20"/>
          <w:szCs w:val="20"/>
          <w:lang w:eastAsia="ru-RU"/>
        </w:rPr>
        <w:t xml:space="preserve">администратор системы </w:t>
      </w:r>
      <w:r>
        <w:rPr>
          <w:rFonts w:ascii="Times New Roman" w:eastAsia="Times New Roman" w:hAnsi="Times New Roman" w:cs="Times New Roman"/>
          <w:snapToGrid w:val="0"/>
          <w:color w:val="000000" w:themeColor="text1"/>
          <w:sz w:val="20"/>
          <w:szCs w:val="20"/>
          <w:lang w:eastAsia="ru-RU"/>
        </w:rPr>
        <w:t>– представитель Клиента, из числа лиц, имеющих право подписи удостоверенных в карточке с образцами подписей</w:t>
      </w:r>
      <w:r w:rsidR="006D2BA5">
        <w:rPr>
          <w:rFonts w:ascii="Times New Roman" w:eastAsia="Times New Roman" w:hAnsi="Times New Roman" w:cs="Times New Roman"/>
          <w:snapToGrid w:val="0"/>
          <w:color w:val="000000" w:themeColor="text1"/>
          <w:sz w:val="20"/>
          <w:szCs w:val="20"/>
          <w:lang w:eastAsia="ru-RU"/>
        </w:rPr>
        <w:t xml:space="preserve"> и оттиска печати</w:t>
      </w:r>
      <w:r>
        <w:rPr>
          <w:rFonts w:ascii="Times New Roman" w:eastAsia="Times New Roman" w:hAnsi="Times New Roman" w:cs="Times New Roman"/>
          <w:snapToGrid w:val="0"/>
          <w:color w:val="000000" w:themeColor="text1"/>
          <w:sz w:val="20"/>
          <w:szCs w:val="20"/>
          <w:lang w:eastAsia="ru-RU"/>
        </w:rPr>
        <w:t xml:space="preserve">, ответственный за эксплуатацию системы Интернет-Банк </w:t>
      </w:r>
      <w:proofErr w:type="spellStart"/>
      <w:r>
        <w:rPr>
          <w:rFonts w:ascii="Times New Roman" w:eastAsia="Times New Roman" w:hAnsi="Times New Roman" w:cs="Times New Roman"/>
          <w:snapToGrid w:val="0"/>
          <w:color w:val="000000" w:themeColor="text1"/>
          <w:sz w:val="20"/>
          <w:szCs w:val="20"/>
          <w:lang w:eastAsia="ru-RU"/>
        </w:rPr>
        <w:t>онлайн</w:t>
      </w:r>
      <w:proofErr w:type="spellEnd"/>
      <w:r>
        <w:rPr>
          <w:rFonts w:ascii="Times New Roman" w:eastAsia="Times New Roman" w:hAnsi="Times New Roman" w:cs="Times New Roman"/>
          <w:snapToGrid w:val="0"/>
          <w:color w:val="000000" w:themeColor="text1"/>
          <w:sz w:val="20"/>
          <w:szCs w:val="20"/>
          <w:lang w:eastAsia="ru-RU"/>
        </w:rPr>
        <w:t xml:space="preserve"> со стороны Клиента. </w:t>
      </w:r>
    </w:p>
    <w:p w:rsidR="00811E94" w:rsidRDefault="00811E94" w:rsidP="00FE6E34">
      <w:pPr>
        <w:spacing w:after="0" w:line="240" w:lineRule="auto"/>
        <w:ind w:left="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 xml:space="preserve">Банк – </w:t>
      </w:r>
      <w:r w:rsidRPr="006B2D56">
        <w:rPr>
          <w:rFonts w:ascii="Times New Roman" w:eastAsia="Times New Roman" w:hAnsi="Times New Roman" w:cs="Times New Roman"/>
          <w:color w:val="000000" w:themeColor="text1"/>
          <w:sz w:val="20"/>
          <w:szCs w:val="20"/>
          <w:lang w:eastAsia="ru-RU"/>
        </w:rPr>
        <w:t>ОАО «</w:t>
      </w:r>
      <w:proofErr w:type="spellStart"/>
      <w:r w:rsidRPr="006B2D56">
        <w:rPr>
          <w:rFonts w:ascii="Times New Roman" w:eastAsia="Times New Roman" w:hAnsi="Times New Roman" w:cs="Times New Roman"/>
          <w:color w:val="000000" w:themeColor="text1"/>
          <w:sz w:val="20"/>
          <w:szCs w:val="20"/>
          <w:lang w:eastAsia="ru-RU"/>
        </w:rPr>
        <w:t>Технобанк</w:t>
      </w:r>
      <w:proofErr w:type="spellEnd"/>
      <w:r w:rsidRPr="006B2D56">
        <w:rPr>
          <w:rFonts w:ascii="Times New Roman" w:eastAsia="Times New Roman" w:hAnsi="Times New Roman" w:cs="Times New Roman"/>
          <w:color w:val="000000" w:themeColor="text1"/>
          <w:sz w:val="20"/>
          <w:szCs w:val="20"/>
          <w:lang w:eastAsia="ru-RU"/>
        </w:rPr>
        <w:t>» (центральный аппарат банка и его структурные подразделения);</w:t>
      </w:r>
    </w:p>
    <w:p w:rsidR="00FE6E34" w:rsidRDefault="00FE6E34" w:rsidP="00FE6E34">
      <w:pPr>
        <w:spacing w:after="0" w:line="240" w:lineRule="auto"/>
        <w:ind w:left="709"/>
        <w:jc w:val="both"/>
        <w:rPr>
          <w:rFonts w:ascii="Times New Roman" w:eastAsia="Times New Roman" w:hAnsi="Times New Roman" w:cs="Times New Roman"/>
          <w:color w:val="000000" w:themeColor="text1"/>
          <w:sz w:val="20"/>
          <w:szCs w:val="20"/>
          <w:lang w:eastAsia="ru-RU"/>
        </w:rPr>
      </w:pPr>
      <w:r w:rsidRPr="00FE6E34">
        <w:rPr>
          <w:rFonts w:ascii="Times New Roman" w:eastAsia="Times New Roman" w:hAnsi="Times New Roman" w:cs="Times New Roman"/>
          <w:b/>
          <w:color w:val="000000" w:themeColor="text1"/>
          <w:sz w:val="20"/>
          <w:szCs w:val="20"/>
          <w:lang w:eastAsia="ru-RU"/>
        </w:rPr>
        <w:t xml:space="preserve">банковские электронные документы – </w:t>
      </w:r>
      <w:r w:rsidRPr="00FE6E34">
        <w:rPr>
          <w:rFonts w:ascii="Times New Roman" w:eastAsia="Times New Roman" w:hAnsi="Times New Roman" w:cs="Times New Roman"/>
          <w:color w:val="000000" w:themeColor="text1"/>
          <w:sz w:val="20"/>
          <w:szCs w:val="20"/>
          <w:lang w:eastAsia="ru-RU"/>
        </w:rPr>
        <w:t>электронные документы, созданные с помощью программных средств СЭР и содержащие обязательные для них атрибуты, а при отсутствии таковых - имеющие произвольную форму;</w:t>
      </w:r>
    </w:p>
    <w:p w:rsidR="00FE6E34" w:rsidRPr="00FE6E34" w:rsidRDefault="00FE6E34" w:rsidP="00FE6E34">
      <w:pPr>
        <w:spacing w:after="0" w:line="240" w:lineRule="auto"/>
        <w:ind w:left="709"/>
        <w:jc w:val="both"/>
        <w:rPr>
          <w:rFonts w:ascii="Times New Roman" w:eastAsia="Times New Roman" w:hAnsi="Times New Roman" w:cs="Times New Roman"/>
          <w:color w:val="000000" w:themeColor="text1"/>
          <w:sz w:val="20"/>
          <w:szCs w:val="20"/>
          <w:lang w:eastAsia="ru-RU"/>
        </w:rPr>
      </w:pPr>
      <w:r w:rsidRPr="00FE6E34">
        <w:rPr>
          <w:rFonts w:ascii="Times New Roman" w:eastAsia="Times New Roman" w:hAnsi="Times New Roman" w:cs="Times New Roman"/>
          <w:b/>
          <w:color w:val="000000" w:themeColor="text1"/>
          <w:sz w:val="20"/>
          <w:szCs w:val="20"/>
          <w:lang w:eastAsia="ru-RU"/>
        </w:rPr>
        <w:t xml:space="preserve">идентификатор ключа - </w:t>
      </w:r>
      <w:r w:rsidRPr="00FE6E34">
        <w:rPr>
          <w:rFonts w:ascii="Times New Roman" w:eastAsia="Times New Roman" w:hAnsi="Times New Roman" w:cs="Times New Roman"/>
          <w:color w:val="000000" w:themeColor="text1"/>
          <w:sz w:val="20"/>
          <w:szCs w:val="20"/>
          <w:lang w:eastAsia="ru-RU"/>
        </w:rPr>
        <w:t xml:space="preserve">буквенно-цифровое обозначение электронного ключа;  </w:t>
      </w:r>
    </w:p>
    <w:p w:rsidR="00FE6E34" w:rsidRPr="00FE6E34" w:rsidRDefault="00FE6E34" w:rsidP="00FE6E34">
      <w:pPr>
        <w:spacing w:after="0" w:line="240" w:lineRule="auto"/>
        <w:ind w:left="709"/>
        <w:jc w:val="both"/>
        <w:rPr>
          <w:rFonts w:ascii="Times New Roman" w:eastAsia="Times New Roman" w:hAnsi="Times New Roman" w:cs="Times New Roman"/>
          <w:color w:val="000000" w:themeColor="text1"/>
          <w:sz w:val="20"/>
          <w:szCs w:val="20"/>
          <w:lang w:eastAsia="ru-RU"/>
        </w:rPr>
      </w:pPr>
      <w:r w:rsidRPr="00FE6E34">
        <w:rPr>
          <w:rFonts w:ascii="Times New Roman" w:eastAsia="Times New Roman" w:hAnsi="Times New Roman" w:cs="Times New Roman"/>
          <w:b/>
          <w:color w:val="000000" w:themeColor="text1"/>
          <w:sz w:val="20"/>
          <w:szCs w:val="20"/>
          <w:lang w:eastAsia="ru-RU"/>
        </w:rPr>
        <w:t xml:space="preserve">криптографическая система с открытым ключом - </w:t>
      </w:r>
      <w:r w:rsidRPr="00FE6E34">
        <w:rPr>
          <w:rFonts w:ascii="Times New Roman" w:eastAsia="Times New Roman" w:hAnsi="Times New Roman" w:cs="Times New Roman"/>
          <w:color w:val="000000" w:themeColor="text1"/>
          <w:sz w:val="20"/>
          <w:szCs w:val="20"/>
          <w:lang w:eastAsia="ru-RU"/>
        </w:rPr>
        <w:t>система, реализующая криптографические методы защиты информации, основанные на использовании электронных ключей;</w:t>
      </w:r>
    </w:p>
    <w:p w:rsidR="00A9761A" w:rsidRDefault="00FE6E34" w:rsidP="00FE6E34">
      <w:pPr>
        <w:spacing w:after="0" w:line="240" w:lineRule="auto"/>
        <w:ind w:left="709"/>
        <w:jc w:val="both"/>
        <w:rPr>
          <w:rFonts w:ascii="Times New Roman" w:eastAsia="Times New Roman" w:hAnsi="Times New Roman" w:cs="Times New Roman"/>
          <w:color w:val="000000" w:themeColor="text1"/>
          <w:sz w:val="20"/>
          <w:szCs w:val="20"/>
          <w:lang w:eastAsia="ru-RU"/>
        </w:rPr>
      </w:pPr>
      <w:r w:rsidRPr="00FE6E34">
        <w:rPr>
          <w:rFonts w:ascii="Times New Roman" w:eastAsia="Times New Roman" w:hAnsi="Times New Roman" w:cs="Times New Roman"/>
          <w:b/>
          <w:color w:val="000000" w:themeColor="text1"/>
          <w:sz w:val="20"/>
          <w:szCs w:val="20"/>
          <w:lang w:eastAsia="ru-RU"/>
        </w:rPr>
        <w:t xml:space="preserve">компрометация личного ключа подписи – </w:t>
      </w:r>
      <w:r w:rsidRPr="00FE6E34">
        <w:rPr>
          <w:rFonts w:ascii="Times New Roman" w:eastAsia="Times New Roman" w:hAnsi="Times New Roman" w:cs="Times New Roman"/>
          <w:color w:val="000000" w:themeColor="text1"/>
          <w:sz w:val="20"/>
          <w:szCs w:val="20"/>
          <w:lang w:eastAsia="ru-RU"/>
        </w:rPr>
        <w:t>прекращение действия трудового договора (контракта) с работником, имеющим доступ к электронному ключу, утеря электронного ключа, получение доступа (подозрение на получение доступа) к электронному ключу неуполномоченным лицом;</w:t>
      </w:r>
    </w:p>
    <w:p w:rsidR="00FE6E34" w:rsidRDefault="00A9761A" w:rsidP="00FE6E34">
      <w:pPr>
        <w:spacing w:after="0" w:line="240" w:lineRule="auto"/>
        <w:ind w:left="709"/>
        <w:jc w:val="both"/>
        <w:rPr>
          <w:rFonts w:ascii="Times New Roman" w:eastAsia="Times New Roman" w:hAnsi="Times New Roman" w:cs="Times New Roman"/>
          <w:color w:val="000000" w:themeColor="text1"/>
          <w:sz w:val="20"/>
          <w:szCs w:val="20"/>
          <w:lang w:eastAsia="ru-RU"/>
        </w:rPr>
      </w:pPr>
      <w:r w:rsidRPr="00A9761A">
        <w:rPr>
          <w:rFonts w:ascii="Times New Roman" w:eastAsia="Times New Roman" w:hAnsi="Times New Roman" w:cs="Times New Roman"/>
          <w:b/>
          <w:color w:val="000000" w:themeColor="text1"/>
          <w:sz w:val="20"/>
          <w:szCs w:val="20"/>
          <w:lang w:eastAsia="ru-RU"/>
        </w:rPr>
        <w:t>машинный носитель</w:t>
      </w:r>
      <w:r w:rsidRPr="00A9761A">
        <w:rPr>
          <w:rFonts w:ascii="Times New Roman" w:eastAsia="Times New Roman" w:hAnsi="Times New Roman" w:cs="Times New Roman"/>
          <w:color w:val="000000" w:themeColor="text1"/>
          <w:sz w:val="20"/>
          <w:szCs w:val="20"/>
          <w:lang w:eastAsia="ru-RU"/>
        </w:rPr>
        <w:t xml:space="preserve"> – магнитное устройство, используемое для хранения информации с помощью электронно-вычислительной техники;</w:t>
      </w:r>
      <w:r w:rsidR="00FE6E34" w:rsidRPr="00FE6E34">
        <w:rPr>
          <w:rFonts w:ascii="Times New Roman" w:eastAsia="Times New Roman" w:hAnsi="Times New Roman" w:cs="Times New Roman"/>
          <w:color w:val="000000" w:themeColor="text1"/>
          <w:sz w:val="20"/>
          <w:szCs w:val="20"/>
          <w:lang w:eastAsia="ru-RU"/>
        </w:rPr>
        <w:t xml:space="preserve"> </w:t>
      </w:r>
    </w:p>
    <w:p w:rsidR="00A9761A" w:rsidRPr="00A9761A" w:rsidRDefault="00A9761A" w:rsidP="00A9761A">
      <w:pPr>
        <w:spacing w:after="0" w:line="240" w:lineRule="auto"/>
        <w:ind w:left="709"/>
        <w:jc w:val="both"/>
        <w:rPr>
          <w:rFonts w:ascii="Times New Roman" w:eastAsia="Times New Roman" w:hAnsi="Times New Roman" w:cs="Times New Roman"/>
          <w:color w:val="000000" w:themeColor="text1"/>
          <w:sz w:val="20"/>
          <w:szCs w:val="20"/>
          <w:lang w:eastAsia="ru-RU"/>
        </w:rPr>
      </w:pPr>
      <w:r w:rsidRPr="00A9761A">
        <w:rPr>
          <w:rFonts w:ascii="Times New Roman" w:eastAsia="Times New Roman" w:hAnsi="Times New Roman" w:cs="Times New Roman"/>
          <w:b/>
          <w:color w:val="000000" w:themeColor="text1"/>
          <w:sz w:val="20"/>
          <w:szCs w:val="20"/>
          <w:lang w:eastAsia="ru-RU"/>
        </w:rPr>
        <w:t xml:space="preserve">ответственный исполнитель – </w:t>
      </w:r>
      <w:r w:rsidRPr="00A9761A">
        <w:rPr>
          <w:rFonts w:ascii="Times New Roman" w:eastAsia="Times New Roman" w:hAnsi="Times New Roman" w:cs="Times New Roman"/>
          <w:color w:val="000000" w:themeColor="text1"/>
          <w:sz w:val="20"/>
          <w:szCs w:val="20"/>
          <w:lang w:eastAsia="ru-RU"/>
        </w:rPr>
        <w:t>работник Банка, который в соответствии со своими служебными обязанностями имеет полномочия совершать от имени Банка определенные действия, связанные с осуществлением расчетов;</w:t>
      </w:r>
    </w:p>
    <w:p w:rsidR="00A9761A" w:rsidRPr="00A9761A" w:rsidRDefault="00A9761A" w:rsidP="00A9761A">
      <w:pPr>
        <w:spacing w:after="0" w:line="240" w:lineRule="auto"/>
        <w:ind w:left="709"/>
        <w:jc w:val="both"/>
        <w:rPr>
          <w:rFonts w:ascii="Times New Roman" w:eastAsia="Times New Roman" w:hAnsi="Times New Roman" w:cs="Times New Roman"/>
          <w:color w:val="000000" w:themeColor="text1"/>
          <w:sz w:val="20"/>
          <w:szCs w:val="20"/>
          <w:lang w:eastAsia="ru-RU"/>
        </w:rPr>
      </w:pPr>
      <w:r w:rsidRPr="00A9761A">
        <w:rPr>
          <w:rFonts w:ascii="Times New Roman" w:eastAsia="Times New Roman" w:hAnsi="Times New Roman" w:cs="Times New Roman"/>
          <w:b/>
          <w:color w:val="000000" w:themeColor="text1"/>
          <w:sz w:val="20"/>
          <w:szCs w:val="20"/>
          <w:lang w:eastAsia="ru-RU"/>
        </w:rPr>
        <w:t xml:space="preserve">регламент работы системы электронных расчетов </w:t>
      </w:r>
      <w:r w:rsidRPr="00A9761A">
        <w:rPr>
          <w:rFonts w:ascii="Times New Roman" w:eastAsia="Times New Roman" w:hAnsi="Times New Roman" w:cs="Times New Roman"/>
          <w:color w:val="000000" w:themeColor="text1"/>
          <w:sz w:val="20"/>
          <w:szCs w:val="20"/>
          <w:lang w:eastAsia="ru-RU"/>
        </w:rPr>
        <w:t>(далее – «Регламент работы СЭР», приложение №1 к настоящему договору) – установленный в Банке порядок и сроки, в соответствии с которыми Банк осуществляет прием, обработку и исполнение электронных документов Клиента, формирует и передает электронные документы Клиенту;</w:t>
      </w:r>
    </w:p>
    <w:p w:rsidR="00A9761A" w:rsidRPr="00A9761A" w:rsidRDefault="00A9761A" w:rsidP="00A9761A">
      <w:pPr>
        <w:spacing w:after="0" w:line="240" w:lineRule="auto"/>
        <w:ind w:left="709"/>
        <w:jc w:val="both"/>
        <w:rPr>
          <w:rFonts w:ascii="Times New Roman" w:eastAsia="Times New Roman" w:hAnsi="Times New Roman" w:cs="Times New Roman"/>
          <w:b/>
          <w:color w:val="000000" w:themeColor="text1"/>
          <w:sz w:val="20"/>
          <w:szCs w:val="20"/>
          <w:lang w:eastAsia="ru-RU"/>
        </w:rPr>
      </w:pPr>
      <w:r w:rsidRPr="00A9761A">
        <w:rPr>
          <w:rFonts w:ascii="Times New Roman" w:eastAsia="Times New Roman" w:hAnsi="Times New Roman" w:cs="Times New Roman"/>
          <w:b/>
          <w:color w:val="000000" w:themeColor="text1"/>
          <w:sz w:val="20"/>
          <w:szCs w:val="20"/>
          <w:lang w:eastAsia="ru-RU"/>
        </w:rPr>
        <w:t>сайт Банка-</w:t>
      </w:r>
      <w:r w:rsidRPr="00A9761A">
        <w:rPr>
          <w:rFonts w:ascii="Times New Roman" w:eastAsia="Times New Roman" w:hAnsi="Times New Roman" w:cs="Times New Roman"/>
          <w:color w:val="000000" w:themeColor="text1"/>
          <w:sz w:val="20"/>
          <w:szCs w:val="20"/>
          <w:lang w:eastAsia="ru-RU"/>
        </w:rPr>
        <w:t xml:space="preserve">сайт Банка в глобальной компьютерной сети Интернет </w:t>
      </w:r>
      <w:hyperlink r:id="rId9" w:history="1">
        <w:r w:rsidRPr="00A9761A">
          <w:rPr>
            <w:rStyle w:val="afa"/>
            <w:rFonts w:ascii="Times New Roman" w:eastAsia="Times New Roman" w:hAnsi="Times New Roman" w:cs="Times New Roman"/>
            <w:sz w:val="20"/>
            <w:szCs w:val="20"/>
            <w:lang w:eastAsia="ru-RU"/>
          </w:rPr>
          <w:t>www.tb.by</w:t>
        </w:r>
      </w:hyperlink>
      <w:r w:rsidRPr="00A9761A">
        <w:rPr>
          <w:rFonts w:ascii="Times New Roman" w:eastAsia="Times New Roman" w:hAnsi="Times New Roman" w:cs="Times New Roman"/>
          <w:color w:val="000000" w:themeColor="text1"/>
          <w:sz w:val="20"/>
          <w:szCs w:val="20"/>
          <w:lang w:eastAsia="ru-RU"/>
        </w:rPr>
        <w:t>.</w:t>
      </w:r>
      <w:r w:rsidRPr="00A9761A">
        <w:rPr>
          <w:rFonts w:ascii="Times New Roman" w:eastAsia="Times New Roman" w:hAnsi="Times New Roman" w:cs="Times New Roman"/>
          <w:b/>
          <w:color w:val="000000" w:themeColor="text1"/>
          <w:sz w:val="20"/>
          <w:szCs w:val="20"/>
          <w:lang w:eastAsia="ru-RU"/>
        </w:rPr>
        <w:t xml:space="preserve"> </w:t>
      </w:r>
    </w:p>
    <w:p w:rsidR="00811E94" w:rsidRPr="006B2D56" w:rsidRDefault="00FA1A0D" w:rsidP="005B661C">
      <w:pPr>
        <w:spacing w:after="0" w:line="240" w:lineRule="auto"/>
        <w:ind w:left="709" w:hanging="709"/>
        <w:jc w:val="both"/>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ab/>
      </w:r>
      <w:r w:rsidR="00811E94" w:rsidRPr="006B2D56">
        <w:rPr>
          <w:rFonts w:ascii="Times New Roman" w:eastAsia="Times New Roman" w:hAnsi="Times New Roman" w:cs="Times New Roman"/>
          <w:b/>
          <w:color w:val="000000" w:themeColor="text1"/>
          <w:sz w:val="20"/>
          <w:szCs w:val="20"/>
          <w:lang w:eastAsia="ru-RU"/>
        </w:rPr>
        <w:t>система электронных ра</w:t>
      </w:r>
      <w:r w:rsidR="005B0822">
        <w:rPr>
          <w:rFonts w:ascii="Times New Roman" w:eastAsia="Times New Roman" w:hAnsi="Times New Roman" w:cs="Times New Roman"/>
          <w:b/>
          <w:color w:val="000000" w:themeColor="text1"/>
          <w:sz w:val="20"/>
          <w:szCs w:val="20"/>
          <w:lang w:eastAsia="ru-RU"/>
        </w:rPr>
        <w:t xml:space="preserve">счетов (система </w:t>
      </w:r>
      <w:r w:rsidR="000E6B77">
        <w:rPr>
          <w:rFonts w:ascii="Times New Roman" w:eastAsia="Times New Roman" w:hAnsi="Times New Roman" w:cs="Times New Roman"/>
          <w:b/>
          <w:color w:val="000000" w:themeColor="text1"/>
          <w:sz w:val="20"/>
          <w:szCs w:val="20"/>
          <w:lang w:eastAsia="ru-RU"/>
        </w:rPr>
        <w:t xml:space="preserve">«Интернет-Банк </w:t>
      </w:r>
      <w:proofErr w:type="spellStart"/>
      <w:r w:rsidR="000E6B77">
        <w:rPr>
          <w:rFonts w:ascii="Times New Roman" w:eastAsia="Times New Roman" w:hAnsi="Times New Roman" w:cs="Times New Roman"/>
          <w:b/>
          <w:color w:val="000000" w:themeColor="text1"/>
          <w:sz w:val="20"/>
          <w:szCs w:val="20"/>
          <w:lang w:eastAsia="ru-RU"/>
        </w:rPr>
        <w:t>Онлайн</w:t>
      </w:r>
      <w:proofErr w:type="spellEnd"/>
      <w:r w:rsidR="000E6B77">
        <w:rPr>
          <w:rFonts w:ascii="Times New Roman" w:eastAsia="Times New Roman" w:hAnsi="Times New Roman" w:cs="Times New Roman"/>
          <w:b/>
          <w:color w:val="000000" w:themeColor="text1"/>
          <w:sz w:val="20"/>
          <w:szCs w:val="20"/>
          <w:lang w:eastAsia="ru-RU"/>
        </w:rPr>
        <w:t>»</w:t>
      </w:r>
      <w:r w:rsidR="00811E94" w:rsidRPr="006B2D56">
        <w:rPr>
          <w:rFonts w:ascii="Times New Roman" w:eastAsia="Times New Roman" w:hAnsi="Times New Roman" w:cs="Times New Roman"/>
          <w:b/>
          <w:color w:val="000000" w:themeColor="text1"/>
          <w:sz w:val="20"/>
          <w:szCs w:val="20"/>
          <w:lang w:eastAsia="ru-RU"/>
        </w:rPr>
        <w:t xml:space="preserve">, СЭР) – </w:t>
      </w:r>
      <w:r w:rsidR="00811E94" w:rsidRPr="006B2D56">
        <w:rPr>
          <w:rFonts w:ascii="Times New Roman" w:eastAsia="Times New Roman" w:hAnsi="Times New Roman" w:cs="Times New Roman"/>
          <w:color w:val="000000" w:themeColor="text1"/>
          <w:sz w:val="20"/>
          <w:szCs w:val="20"/>
          <w:lang w:eastAsia="ru-RU"/>
        </w:rPr>
        <w:t>совокупность взаимосвязанных программных и технических средств, обеспечивающих Клиента необходимым спектром банковских услуг;</w:t>
      </w:r>
    </w:p>
    <w:p w:rsidR="00811E94" w:rsidRPr="006B2D56" w:rsidRDefault="00FA1A0D"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ab/>
      </w:r>
      <w:r w:rsidR="00811E94" w:rsidRPr="006B2D56">
        <w:rPr>
          <w:rFonts w:ascii="Times New Roman" w:eastAsia="Times New Roman" w:hAnsi="Times New Roman" w:cs="Times New Roman"/>
          <w:b/>
          <w:color w:val="000000" w:themeColor="text1"/>
          <w:sz w:val="20"/>
          <w:szCs w:val="20"/>
          <w:lang w:eastAsia="ru-RU"/>
        </w:rPr>
        <w:t xml:space="preserve">электронный </w:t>
      </w:r>
      <w:r w:rsidR="00C11D41">
        <w:rPr>
          <w:rFonts w:ascii="Times New Roman" w:eastAsia="Times New Roman" w:hAnsi="Times New Roman" w:cs="Times New Roman"/>
          <w:b/>
          <w:color w:val="000000" w:themeColor="text1"/>
          <w:sz w:val="20"/>
          <w:szCs w:val="20"/>
          <w:lang w:eastAsia="ru-RU"/>
        </w:rPr>
        <w:t>расчетный</w:t>
      </w:r>
      <w:r w:rsidR="00811E94" w:rsidRPr="006B2D56">
        <w:rPr>
          <w:rFonts w:ascii="Times New Roman" w:eastAsia="Times New Roman" w:hAnsi="Times New Roman" w:cs="Times New Roman"/>
          <w:b/>
          <w:color w:val="000000" w:themeColor="text1"/>
          <w:sz w:val="20"/>
          <w:szCs w:val="20"/>
          <w:lang w:eastAsia="ru-RU"/>
        </w:rPr>
        <w:t xml:space="preserve"> документ – </w:t>
      </w:r>
      <w:r w:rsidR="00811E94" w:rsidRPr="006B2D56">
        <w:rPr>
          <w:rFonts w:ascii="Times New Roman" w:eastAsia="Times New Roman" w:hAnsi="Times New Roman" w:cs="Times New Roman"/>
          <w:color w:val="000000" w:themeColor="text1"/>
          <w:sz w:val="20"/>
          <w:szCs w:val="20"/>
          <w:lang w:eastAsia="ru-RU"/>
        </w:rPr>
        <w:t>электронный документ, созданный с помощью программных средств СЭР и содержащий все атрибуты платежной инструкции;</w:t>
      </w:r>
    </w:p>
    <w:p w:rsidR="00811E94" w:rsidRPr="006B2D56" w:rsidRDefault="00FA1A0D" w:rsidP="00A9761A">
      <w:pPr>
        <w:spacing w:after="0" w:line="240" w:lineRule="auto"/>
        <w:ind w:left="709" w:hanging="709"/>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lastRenderedPageBreak/>
        <w:tab/>
      </w:r>
      <w:r w:rsidR="00811E94" w:rsidRPr="006B2D56">
        <w:rPr>
          <w:rFonts w:ascii="Times New Roman" w:eastAsia="Times New Roman" w:hAnsi="Times New Roman" w:cs="Times New Roman"/>
          <w:b/>
          <w:color w:val="000000" w:themeColor="text1"/>
          <w:sz w:val="20"/>
          <w:szCs w:val="20"/>
          <w:lang w:eastAsia="ru-RU"/>
        </w:rPr>
        <w:t>сообщение</w:t>
      </w:r>
      <w:r w:rsidR="00811E94" w:rsidRPr="006B2D56">
        <w:rPr>
          <w:rFonts w:ascii="Times New Roman" w:eastAsia="Times New Roman" w:hAnsi="Times New Roman" w:cs="Times New Roman"/>
          <w:color w:val="000000" w:themeColor="text1"/>
          <w:sz w:val="20"/>
          <w:szCs w:val="20"/>
          <w:lang w:eastAsia="ru-RU"/>
        </w:rPr>
        <w:t xml:space="preserve"> – информация, подлежащая передаче и включающая данные об одной или нескольких финансовых операциях Клиента, а также сведения, связанные с этими операциями, и иная информация по усмотрению Банка;</w:t>
      </w:r>
    </w:p>
    <w:p w:rsidR="00811E94" w:rsidRDefault="00FA1A0D" w:rsidP="00D226BF">
      <w:pPr>
        <w:spacing w:after="0" w:line="240" w:lineRule="auto"/>
        <w:ind w:left="709" w:hanging="709"/>
        <w:jc w:val="both"/>
        <w:rPr>
          <w:rFonts w:ascii="Times New Roman" w:eastAsia="Times New Roman" w:hAnsi="Times New Roman" w:cs="Times New Roman"/>
          <w:color w:val="000000" w:themeColor="text1"/>
          <w:sz w:val="20"/>
          <w:szCs w:val="20"/>
          <w:lang w:eastAsia="ru-RU"/>
        </w:rPr>
      </w:pPr>
      <w:r>
        <w:rPr>
          <w:rFonts w:ascii="Times New Roman" w:eastAsia="MS Mincho" w:hAnsi="Times New Roman" w:cs="Times New Roman"/>
          <w:b/>
          <w:color w:val="000000" w:themeColor="text1"/>
          <w:sz w:val="20"/>
          <w:szCs w:val="20"/>
          <w:lang w:eastAsia="ru-RU"/>
        </w:rPr>
        <w:tab/>
      </w:r>
      <w:r w:rsidR="00811E94" w:rsidRPr="006B2D56">
        <w:rPr>
          <w:rFonts w:ascii="Times New Roman" w:eastAsia="Times New Roman" w:hAnsi="Times New Roman" w:cs="Times New Roman"/>
          <w:b/>
          <w:color w:val="000000" w:themeColor="text1"/>
          <w:sz w:val="20"/>
          <w:szCs w:val="20"/>
          <w:lang w:eastAsia="ru-RU"/>
        </w:rPr>
        <w:t>сертификат открытого ключа</w:t>
      </w:r>
      <w:r w:rsidR="00811E94" w:rsidRPr="006B2D56">
        <w:rPr>
          <w:rFonts w:ascii="Times New Roman" w:eastAsia="Times New Roman" w:hAnsi="Times New Roman" w:cs="Times New Roman"/>
          <w:color w:val="000000" w:themeColor="text1"/>
          <w:sz w:val="20"/>
          <w:szCs w:val="20"/>
          <w:lang w:eastAsia="ru-RU"/>
        </w:rPr>
        <w:t xml:space="preserve"> (далее – «сертификат»)- представляет собой электронный документ, созданный  Удостоверяющим центром, связывающий значение открытого ключа проверки подписи с данными о владельце открытого ключа;</w:t>
      </w:r>
    </w:p>
    <w:p w:rsidR="00A9761A" w:rsidRPr="00A9761A" w:rsidRDefault="00A9761A" w:rsidP="00A9761A">
      <w:pPr>
        <w:autoSpaceDE w:val="0"/>
        <w:autoSpaceDN w:val="0"/>
        <w:adjustRightInd w:val="0"/>
        <w:spacing w:after="0" w:line="240" w:lineRule="auto"/>
        <w:ind w:left="709"/>
        <w:jc w:val="both"/>
        <w:outlineLvl w:val="1"/>
        <w:rPr>
          <w:rFonts w:ascii="Times New Roman" w:eastAsia="Times New Roman" w:hAnsi="Times New Roman" w:cs="Times New Roman"/>
          <w:color w:val="000000" w:themeColor="text1"/>
          <w:sz w:val="20"/>
          <w:szCs w:val="20"/>
          <w:lang w:eastAsia="ru-RU"/>
        </w:rPr>
      </w:pPr>
      <w:r w:rsidRPr="00A9761A">
        <w:rPr>
          <w:rFonts w:ascii="Times New Roman" w:eastAsia="Times New Roman" w:hAnsi="Times New Roman" w:cs="Times New Roman"/>
          <w:b/>
          <w:color w:val="000000" w:themeColor="text1"/>
          <w:sz w:val="20"/>
          <w:szCs w:val="20"/>
          <w:lang w:eastAsia="ru-RU"/>
        </w:rPr>
        <w:t>служба технической поддержки</w:t>
      </w:r>
      <w:r w:rsidRPr="00A9761A">
        <w:rPr>
          <w:rFonts w:ascii="Times New Roman" w:eastAsia="Times New Roman" w:hAnsi="Times New Roman" w:cs="Times New Roman"/>
          <w:color w:val="000000" w:themeColor="text1"/>
          <w:sz w:val="20"/>
          <w:szCs w:val="20"/>
          <w:lang w:eastAsia="ru-RU"/>
        </w:rPr>
        <w:t xml:space="preserve"> – Отдел </w:t>
      </w:r>
      <w:proofErr w:type="gramStart"/>
      <w:r w:rsidRPr="00A9761A">
        <w:rPr>
          <w:rFonts w:ascii="Times New Roman" w:eastAsia="Times New Roman" w:hAnsi="Times New Roman" w:cs="Times New Roman"/>
          <w:color w:val="000000" w:themeColor="text1"/>
          <w:sz w:val="20"/>
          <w:szCs w:val="20"/>
          <w:lang w:eastAsia="ru-RU"/>
        </w:rPr>
        <w:t>сопровождения систем дистанционного банковского обслуживания управления информационных технологий</w:t>
      </w:r>
      <w:proofErr w:type="gramEnd"/>
      <w:r w:rsidRPr="00A9761A">
        <w:rPr>
          <w:rFonts w:ascii="Times New Roman" w:eastAsia="Times New Roman" w:hAnsi="Times New Roman" w:cs="Times New Roman"/>
          <w:color w:val="000000" w:themeColor="text1"/>
          <w:sz w:val="20"/>
          <w:szCs w:val="20"/>
          <w:lang w:eastAsia="ru-RU"/>
        </w:rPr>
        <w:t>;</w:t>
      </w:r>
    </w:p>
    <w:p w:rsidR="00811E94" w:rsidRDefault="00FA1A0D" w:rsidP="00A9761A">
      <w:pPr>
        <w:spacing w:after="0" w:line="240" w:lineRule="auto"/>
        <w:ind w:left="709" w:hanging="709"/>
        <w:jc w:val="both"/>
        <w:rPr>
          <w:rFonts w:ascii="Times New Roman" w:eastAsia="Times New Roman" w:hAnsi="Times New Roman" w:cs="Times New Roman"/>
          <w:snapToGrid w:val="0"/>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ab/>
      </w:r>
      <w:r w:rsidR="00811E94" w:rsidRPr="006B2D56">
        <w:rPr>
          <w:rFonts w:ascii="Times New Roman" w:eastAsia="Times New Roman" w:hAnsi="Times New Roman" w:cs="Times New Roman"/>
          <w:b/>
          <w:snapToGrid w:val="0"/>
          <w:color w:val="000000" w:themeColor="text1"/>
          <w:sz w:val="20"/>
          <w:szCs w:val="20"/>
          <w:lang w:eastAsia="ru-RU"/>
        </w:rPr>
        <w:t>удостоверяющий центр</w:t>
      </w:r>
      <w:r w:rsidR="00811E94" w:rsidRPr="006B2D56">
        <w:rPr>
          <w:rFonts w:ascii="Times New Roman" w:eastAsia="Times New Roman" w:hAnsi="Times New Roman" w:cs="Times New Roman"/>
          <w:snapToGrid w:val="0"/>
          <w:color w:val="000000" w:themeColor="text1"/>
          <w:sz w:val="20"/>
          <w:szCs w:val="20"/>
          <w:lang w:eastAsia="ru-RU"/>
        </w:rPr>
        <w:t xml:space="preserve"> – организация, выдающая сертификаты ключей электронной цифровой подписи в соответствии с законодательством Республики Беларусь;</w:t>
      </w:r>
    </w:p>
    <w:p w:rsidR="00A9761A" w:rsidRPr="00A9761A" w:rsidRDefault="00A9761A" w:rsidP="00A9761A">
      <w:pPr>
        <w:spacing w:after="0" w:line="240" w:lineRule="auto"/>
        <w:ind w:left="709"/>
        <w:jc w:val="both"/>
        <w:rPr>
          <w:rFonts w:ascii="Times New Roman" w:eastAsia="Times New Roman" w:hAnsi="Times New Roman" w:cs="Times New Roman"/>
          <w:snapToGrid w:val="0"/>
          <w:color w:val="000000" w:themeColor="text1"/>
          <w:sz w:val="20"/>
          <w:szCs w:val="20"/>
          <w:lang w:eastAsia="ru-RU"/>
        </w:rPr>
      </w:pPr>
      <w:r w:rsidRPr="00A9761A">
        <w:rPr>
          <w:rFonts w:ascii="Times New Roman" w:eastAsia="Times New Roman" w:hAnsi="Times New Roman" w:cs="Times New Roman"/>
          <w:b/>
          <w:snapToGrid w:val="0"/>
          <w:color w:val="000000" w:themeColor="text1"/>
          <w:sz w:val="20"/>
          <w:szCs w:val="20"/>
          <w:lang w:eastAsia="ru-RU"/>
        </w:rPr>
        <w:t xml:space="preserve">электронный ключ - </w:t>
      </w:r>
      <w:r w:rsidRPr="00A9761A">
        <w:rPr>
          <w:rFonts w:ascii="Times New Roman" w:eastAsia="Times New Roman" w:hAnsi="Times New Roman" w:cs="Times New Roman"/>
          <w:snapToGrid w:val="0"/>
          <w:color w:val="000000" w:themeColor="text1"/>
          <w:sz w:val="20"/>
          <w:szCs w:val="20"/>
          <w:lang w:eastAsia="ru-RU"/>
        </w:rPr>
        <w:t xml:space="preserve">пара ключей, состоящая из открытого ключа и секретного (личного) ключа, выработанная  средствами электронной цифровой подписи для конкретного лица и помещенная  на машинный носитель; </w:t>
      </w:r>
    </w:p>
    <w:p w:rsidR="00811E94" w:rsidRDefault="00811E94" w:rsidP="005B661C">
      <w:pPr>
        <w:spacing w:after="0" w:line="240" w:lineRule="auto"/>
        <w:ind w:left="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Термин «электронный документ», «электронная цифровая подпись», «владелец личного ключа подписи»</w:t>
      </w:r>
      <w:r w:rsidRPr="006B2D56">
        <w:rPr>
          <w:rFonts w:ascii="Times New Roman" w:eastAsia="Times New Roman" w:hAnsi="Times New Roman" w:cs="Times New Roman"/>
          <w:b/>
          <w:color w:val="000000" w:themeColor="text1"/>
          <w:sz w:val="20"/>
          <w:szCs w:val="20"/>
          <w:lang w:eastAsia="ru-RU"/>
        </w:rPr>
        <w:t xml:space="preserve">, </w:t>
      </w:r>
      <w:r w:rsidRPr="006B2D56">
        <w:rPr>
          <w:rFonts w:ascii="Times New Roman" w:eastAsia="Times New Roman" w:hAnsi="Times New Roman" w:cs="Times New Roman"/>
          <w:color w:val="000000" w:themeColor="text1"/>
          <w:sz w:val="20"/>
          <w:szCs w:val="20"/>
          <w:lang w:eastAsia="ru-RU"/>
        </w:rPr>
        <w:t xml:space="preserve">«карточка открытого ключа» и другие применяемые в настоящем договоре термины используются в значениях, указанных в Законе «Об электронном документе и электронной цифровой подписи», иных актах законодательства, нормативных правовых актах Национального банка Республики Беларусь, регламентирующих функционирование систем класса </w:t>
      </w:r>
      <w:r w:rsidR="000E6B77">
        <w:rPr>
          <w:rFonts w:ascii="Times New Roman" w:eastAsia="Times New Roman" w:hAnsi="Times New Roman" w:cs="Times New Roman"/>
          <w:color w:val="000000" w:themeColor="text1"/>
          <w:sz w:val="20"/>
          <w:szCs w:val="20"/>
          <w:lang w:eastAsia="ru-RU"/>
        </w:rPr>
        <w:t xml:space="preserve">«Интернет-Банк </w:t>
      </w:r>
      <w:proofErr w:type="spellStart"/>
      <w:r w:rsidR="000E6B77">
        <w:rPr>
          <w:rFonts w:ascii="Times New Roman" w:eastAsia="Times New Roman" w:hAnsi="Times New Roman" w:cs="Times New Roman"/>
          <w:color w:val="000000" w:themeColor="text1"/>
          <w:sz w:val="20"/>
          <w:szCs w:val="20"/>
          <w:lang w:eastAsia="ru-RU"/>
        </w:rPr>
        <w:t>Онлайн</w:t>
      </w:r>
      <w:proofErr w:type="spellEnd"/>
      <w:r w:rsidR="000E6B77">
        <w:rPr>
          <w:rFonts w:ascii="Times New Roman" w:eastAsia="Times New Roman" w:hAnsi="Times New Roman" w:cs="Times New Roman"/>
          <w:color w:val="000000" w:themeColor="text1"/>
          <w:sz w:val="20"/>
          <w:szCs w:val="20"/>
          <w:lang w:eastAsia="ru-RU"/>
        </w:rPr>
        <w:t>»</w:t>
      </w:r>
      <w:r w:rsidR="000118C6">
        <w:rPr>
          <w:rFonts w:ascii="Times New Roman" w:eastAsia="Times New Roman" w:hAnsi="Times New Roman" w:cs="Times New Roman"/>
          <w:color w:val="000000" w:themeColor="text1"/>
          <w:sz w:val="20"/>
          <w:szCs w:val="20"/>
          <w:lang w:eastAsia="ru-RU"/>
        </w:rPr>
        <w:t>.</w:t>
      </w:r>
    </w:p>
    <w:p w:rsidR="005470BE" w:rsidRPr="00C93D7A" w:rsidRDefault="005470BE" w:rsidP="005B661C">
      <w:pPr>
        <w:pStyle w:val="afc"/>
        <w:numPr>
          <w:ilvl w:val="0"/>
          <w:numId w:val="2"/>
        </w:numPr>
        <w:spacing w:after="0" w:line="240" w:lineRule="auto"/>
        <w:ind w:left="709" w:hanging="709"/>
        <w:jc w:val="center"/>
        <w:rPr>
          <w:rFonts w:ascii="Times New Roman" w:eastAsia="Times New Roman" w:hAnsi="Times New Roman" w:cs="Times New Roman"/>
          <w:b/>
          <w:color w:val="000000" w:themeColor="text1"/>
          <w:sz w:val="20"/>
          <w:szCs w:val="20"/>
          <w:lang w:eastAsia="ru-RU"/>
        </w:rPr>
      </w:pPr>
      <w:r w:rsidRPr="00C93D7A">
        <w:rPr>
          <w:rFonts w:ascii="Times New Roman" w:eastAsia="Times New Roman" w:hAnsi="Times New Roman" w:cs="Times New Roman"/>
          <w:b/>
          <w:color w:val="000000" w:themeColor="text1"/>
          <w:sz w:val="20"/>
          <w:szCs w:val="20"/>
          <w:lang w:eastAsia="ru-RU"/>
        </w:rPr>
        <w:t>ЗАКЛЮЧЕНИЕ ДОГОВОРА</w:t>
      </w:r>
    </w:p>
    <w:p w:rsidR="002F4C62" w:rsidRPr="00322B93" w:rsidRDefault="008E5713" w:rsidP="002F4C62">
      <w:pPr>
        <w:pStyle w:val="afc"/>
        <w:numPr>
          <w:ilvl w:val="1"/>
          <w:numId w:val="2"/>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322B93">
        <w:rPr>
          <w:rFonts w:ascii="Times New Roman" w:eastAsia="Times New Roman" w:hAnsi="Times New Roman" w:cs="Times New Roman"/>
          <w:sz w:val="20"/>
          <w:szCs w:val="20"/>
          <w:lang w:eastAsia="ru-RU"/>
        </w:rPr>
        <w:t xml:space="preserve">Для заключения договора Клиент лично предоставляет в Банк подписанное заявление на подключение </w:t>
      </w:r>
      <w:proofErr w:type="gramStart"/>
      <w:r w:rsidRPr="00322B93">
        <w:rPr>
          <w:rFonts w:ascii="Times New Roman" w:eastAsia="Times New Roman" w:hAnsi="Times New Roman" w:cs="Times New Roman"/>
          <w:sz w:val="20"/>
          <w:szCs w:val="20"/>
          <w:lang w:eastAsia="ru-RU"/>
        </w:rPr>
        <w:t>к</w:t>
      </w:r>
      <w:proofErr w:type="gramEnd"/>
      <w:r w:rsidRPr="00322B93">
        <w:rPr>
          <w:rFonts w:ascii="Times New Roman" w:eastAsia="Times New Roman" w:hAnsi="Times New Roman" w:cs="Times New Roman"/>
          <w:sz w:val="20"/>
          <w:szCs w:val="20"/>
          <w:lang w:eastAsia="ru-RU"/>
        </w:rPr>
        <w:t xml:space="preserve"> </w:t>
      </w:r>
      <w:proofErr w:type="gramStart"/>
      <w:r w:rsidRPr="00322B93">
        <w:rPr>
          <w:rFonts w:ascii="Times New Roman" w:eastAsia="Times New Roman" w:hAnsi="Times New Roman" w:cs="Times New Roman"/>
          <w:sz w:val="20"/>
          <w:szCs w:val="20"/>
          <w:lang w:eastAsia="ru-RU"/>
        </w:rPr>
        <w:t>СЭР</w:t>
      </w:r>
      <w:proofErr w:type="gramEnd"/>
      <w:r w:rsidRPr="00322B93">
        <w:rPr>
          <w:rFonts w:ascii="Times New Roman" w:eastAsia="Times New Roman" w:hAnsi="Times New Roman" w:cs="Times New Roman"/>
          <w:sz w:val="20"/>
          <w:szCs w:val="20"/>
          <w:lang w:eastAsia="ru-RU"/>
        </w:rPr>
        <w:t xml:space="preserve"> с назначением Администратора системы (из числа лиц имеющих право подписи) (Приложение №5 к настоящему Договору). Данное заявление должно быть подписано </w:t>
      </w:r>
      <w:r w:rsidR="00322B93">
        <w:rPr>
          <w:rFonts w:ascii="Times New Roman" w:eastAsia="Times New Roman" w:hAnsi="Times New Roman" w:cs="Times New Roman"/>
          <w:sz w:val="20"/>
          <w:szCs w:val="20"/>
          <w:lang w:eastAsia="ru-RU"/>
        </w:rPr>
        <w:t>руководителем Клиента</w:t>
      </w:r>
      <w:r w:rsidRPr="00322B93">
        <w:rPr>
          <w:rFonts w:ascii="Times New Roman" w:eastAsia="Times New Roman" w:hAnsi="Times New Roman" w:cs="Times New Roman"/>
          <w:sz w:val="20"/>
          <w:szCs w:val="20"/>
          <w:lang w:eastAsia="ru-RU"/>
        </w:rPr>
        <w:t xml:space="preserve"> и заверено оттиском печати (при наличии)</w:t>
      </w:r>
      <w:r w:rsidRPr="00322B93">
        <w:rPr>
          <w:rFonts w:ascii="Times New Roman" w:eastAsia="Times New Roman" w:hAnsi="Times New Roman" w:cs="Times New Roman"/>
          <w:color w:val="000000" w:themeColor="text1"/>
          <w:sz w:val="20"/>
          <w:szCs w:val="20"/>
          <w:lang w:eastAsia="ru-RU"/>
        </w:rPr>
        <w:t>.</w:t>
      </w:r>
    </w:p>
    <w:p w:rsidR="008E5713" w:rsidRPr="00322B93" w:rsidRDefault="008E5713" w:rsidP="002F4C62">
      <w:pPr>
        <w:pStyle w:val="afc"/>
        <w:numPr>
          <w:ilvl w:val="1"/>
          <w:numId w:val="2"/>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322B93">
        <w:rPr>
          <w:rFonts w:ascii="Times New Roman" w:eastAsia="Times New Roman" w:hAnsi="Times New Roman" w:cs="Times New Roman"/>
          <w:color w:val="000000" w:themeColor="text1"/>
          <w:sz w:val="20"/>
          <w:szCs w:val="20"/>
          <w:lang w:eastAsia="ru-RU"/>
        </w:rPr>
        <w:t xml:space="preserve">Договор считается заключенным </w:t>
      </w:r>
      <w:proofErr w:type="gramStart"/>
      <w:r w:rsidRPr="00322B93">
        <w:rPr>
          <w:rFonts w:ascii="Times New Roman" w:eastAsia="Times New Roman" w:hAnsi="Times New Roman" w:cs="Times New Roman"/>
          <w:color w:val="000000" w:themeColor="text1"/>
          <w:sz w:val="20"/>
          <w:szCs w:val="20"/>
          <w:lang w:eastAsia="ru-RU"/>
        </w:rPr>
        <w:t xml:space="preserve">между Сторонами с момента </w:t>
      </w:r>
      <w:r w:rsidR="00BA601E">
        <w:rPr>
          <w:rFonts w:ascii="Times New Roman" w:eastAsia="Times New Roman" w:hAnsi="Times New Roman" w:cs="Times New Roman"/>
          <w:color w:val="000000" w:themeColor="text1"/>
          <w:sz w:val="20"/>
          <w:szCs w:val="20"/>
          <w:lang w:eastAsia="ru-RU"/>
        </w:rPr>
        <w:t xml:space="preserve">проставления отметок </w:t>
      </w:r>
      <w:r w:rsidRPr="00322B93">
        <w:rPr>
          <w:rFonts w:ascii="Times New Roman" w:eastAsia="Times New Roman" w:hAnsi="Times New Roman" w:cs="Times New Roman"/>
          <w:color w:val="000000" w:themeColor="text1"/>
          <w:sz w:val="20"/>
          <w:szCs w:val="20"/>
          <w:lang w:eastAsia="ru-RU"/>
        </w:rPr>
        <w:t xml:space="preserve">Банком </w:t>
      </w:r>
      <w:r w:rsidR="00BA601E">
        <w:rPr>
          <w:rFonts w:ascii="Times New Roman" w:eastAsia="Times New Roman" w:hAnsi="Times New Roman" w:cs="Times New Roman"/>
          <w:color w:val="000000" w:themeColor="text1"/>
          <w:sz w:val="20"/>
          <w:szCs w:val="20"/>
          <w:lang w:eastAsia="ru-RU"/>
        </w:rPr>
        <w:t>о принятии</w:t>
      </w:r>
      <w:r w:rsidRPr="00322B93">
        <w:rPr>
          <w:rFonts w:ascii="Times New Roman" w:eastAsia="Times New Roman" w:hAnsi="Times New Roman" w:cs="Times New Roman"/>
          <w:color w:val="000000" w:themeColor="text1"/>
          <w:sz w:val="20"/>
          <w:szCs w:val="20"/>
          <w:lang w:eastAsia="ru-RU"/>
        </w:rPr>
        <w:t xml:space="preserve"> заявления на подключение</w:t>
      </w:r>
      <w:r w:rsidR="00BA601E">
        <w:rPr>
          <w:rFonts w:ascii="Times New Roman" w:eastAsia="Times New Roman" w:hAnsi="Times New Roman" w:cs="Times New Roman"/>
          <w:color w:val="000000" w:themeColor="text1"/>
          <w:sz w:val="20"/>
          <w:szCs w:val="20"/>
          <w:lang w:eastAsia="ru-RU"/>
        </w:rPr>
        <w:t xml:space="preserve"> к СЭР</w:t>
      </w:r>
      <w:proofErr w:type="gramEnd"/>
      <w:r w:rsidR="00BA601E">
        <w:rPr>
          <w:rFonts w:ascii="Times New Roman" w:eastAsia="Times New Roman" w:hAnsi="Times New Roman" w:cs="Times New Roman"/>
          <w:color w:val="000000" w:themeColor="text1"/>
          <w:sz w:val="20"/>
          <w:szCs w:val="20"/>
          <w:lang w:eastAsia="ru-RU"/>
        </w:rPr>
        <w:t xml:space="preserve"> к исполнению</w:t>
      </w:r>
      <w:r w:rsidRPr="00322B93">
        <w:rPr>
          <w:rFonts w:ascii="Times New Roman" w:eastAsia="Times New Roman" w:hAnsi="Times New Roman" w:cs="Times New Roman"/>
          <w:color w:val="000000" w:themeColor="text1"/>
          <w:sz w:val="20"/>
          <w:szCs w:val="20"/>
          <w:lang w:eastAsia="ru-RU"/>
        </w:rPr>
        <w:t xml:space="preserve"> (Приложение №5 к на</w:t>
      </w:r>
      <w:r w:rsidR="00640E2B" w:rsidRPr="00322B93">
        <w:rPr>
          <w:rFonts w:ascii="Times New Roman" w:eastAsia="Times New Roman" w:hAnsi="Times New Roman" w:cs="Times New Roman"/>
          <w:color w:val="000000" w:themeColor="text1"/>
          <w:sz w:val="20"/>
          <w:szCs w:val="20"/>
          <w:lang w:eastAsia="ru-RU"/>
        </w:rPr>
        <w:t>стоящему Договору)</w:t>
      </w:r>
      <w:r w:rsidRPr="00322B93">
        <w:rPr>
          <w:rFonts w:ascii="Times New Roman" w:eastAsia="Times New Roman" w:hAnsi="Times New Roman" w:cs="Times New Roman"/>
          <w:color w:val="000000" w:themeColor="text1"/>
          <w:sz w:val="20"/>
          <w:szCs w:val="20"/>
          <w:lang w:eastAsia="ru-RU"/>
        </w:rPr>
        <w:t>.</w:t>
      </w:r>
    </w:p>
    <w:p w:rsidR="003068BA" w:rsidRPr="00322B93" w:rsidRDefault="005470BE" w:rsidP="002F4C62">
      <w:pPr>
        <w:pStyle w:val="afc"/>
        <w:numPr>
          <w:ilvl w:val="1"/>
          <w:numId w:val="2"/>
        </w:numPr>
        <w:tabs>
          <w:tab w:val="num" w:pos="709"/>
        </w:tabs>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322B93">
        <w:rPr>
          <w:rFonts w:ascii="Times New Roman" w:eastAsia="Times New Roman" w:hAnsi="Times New Roman" w:cs="Times New Roman"/>
          <w:color w:val="000000" w:themeColor="text1"/>
          <w:sz w:val="20"/>
          <w:szCs w:val="20"/>
          <w:lang w:eastAsia="ru-RU"/>
        </w:rPr>
        <w:t>Клиент</w:t>
      </w:r>
      <w:r w:rsidR="003068BA" w:rsidRPr="00322B93">
        <w:rPr>
          <w:rFonts w:ascii="Times New Roman" w:eastAsia="Times New Roman" w:hAnsi="Times New Roman" w:cs="Times New Roman"/>
          <w:color w:val="000000" w:themeColor="text1"/>
          <w:sz w:val="20"/>
          <w:szCs w:val="20"/>
          <w:lang w:eastAsia="ru-RU"/>
        </w:rPr>
        <w:t xml:space="preserve"> может ознакомиться</w:t>
      </w:r>
      <w:r w:rsidRPr="00322B93">
        <w:rPr>
          <w:rFonts w:ascii="Times New Roman" w:eastAsia="Times New Roman" w:hAnsi="Times New Roman" w:cs="Times New Roman"/>
          <w:color w:val="000000" w:themeColor="text1"/>
          <w:sz w:val="20"/>
          <w:szCs w:val="20"/>
          <w:lang w:eastAsia="ru-RU"/>
        </w:rPr>
        <w:t xml:space="preserve"> с текстом настоящего договора </w:t>
      </w:r>
      <w:proofErr w:type="gramStart"/>
      <w:r w:rsidRPr="00322B93">
        <w:rPr>
          <w:rFonts w:ascii="Times New Roman" w:eastAsia="Times New Roman" w:hAnsi="Times New Roman" w:cs="Times New Roman"/>
          <w:color w:val="000000" w:themeColor="text1"/>
          <w:sz w:val="20"/>
          <w:szCs w:val="20"/>
          <w:lang w:eastAsia="ru-RU"/>
        </w:rPr>
        <w:t>на</w:t>
      </w:r>
      <w:proofErr w:type="gramEnd"/>
    </w:p>
    <w:p w:rsidR="003068BA" w:rsidRPr="00322B93" w:rsidRDefault="005470BE" w:rsidP="005B661C">
      <w:pPr>
        <w:pStyle w:val="afc"/>
        <w:numPr>
          <w:ilvl w:val="0"/>
          <w:numId w:val="27"/>
        </w:numPr>
        <w:spacing w:after="0" w:line="240" w:lineRule="auto"/>
        <w:ind w:left="709" w:hanging="709"/>
        <w:jc w:val="both"/>
        <w:rPr>
          <w:rFonts w:ascii="Times New Roman" w:eastAsia="Times New Roman" w:hAnsi="Times New Roman" w:cs="Times New Roman"/>
          <w:color w:val="000000" w:themeColor="text1"/>
          <w:sz w:val="20"/>
          <w:szCs w:val="20"/>
          <w:lang w:eastAsia="ru-RU"/>
        </w:rPr>
      </w:pPr>
      <w:proofErr w:type="gramStart"/>
      <w:r w:rsidRPr="00322B93">
        <w:rPr>
          <w:rFonts w:ascii="Times New Roman" w:eastAsia="Times New Roman" w:hAnsi="Times New Roman" w:cs="Times New Roman"/>
          <w:color w:val="000000" w:themeColor="text1"/>
          <w:sz w:val="20"/>
          <w:szCs w:val="20"/>
          <w:lang w:eastAsia="ru-RU"/>
        </w:rPr>
        <w:t>сайте</w:t>
      </w:r>
      <w:proofErr w:type="gramEnd"/>
      <w:r w:rsidRPr="00322B93">
        <w:rPr>
          <w:rFonts w:ascii="Times New Roman" w:eastAsia="Times New Roman" w:hAnsi="Times New Roman" w:cs="Times New Roman"/>
          <w:color w:val="000000" w:themeColor="text1"/>
          <w:sz w:val="20"/>
          <w:szCs w:val="20"/>
          <w:lang w:eastAsia="ru-RU"/>
        </w:rPr>
        <w:t xml:space="preserve"> Банка в сети Интернет (</w:t>
      </w:r>
      <w:hyperlink r:id="rId10" w:history="1">
        <w:r w:rsidR="003068BA" w:rsidRPr="00322B93">
          <w:rPr>
            <w:rStyle w:val="afa"/>
            <w:rFonts w:ascii="Times New Roman" w:eastAsia="Times New Roman" w:hAnsi="Times New Roman" w:cs="Times New Roman"/>
            <w:color w:val="000000" w:themeColor="text1"/>
            <w:sz w:val="20"/>
            <w:szCs w:val="20"/>
            <w:lang w:eastAsia="ru-RU"/>
          </w:rPr>
          <w:t>www.</w:t>
        </w:r>
        <w:r w:rsidR="003068BA" w:rsidRPr="00322B93">
          <w:rPr>
            <w:rStyle w:val="afa"/>
            <w:rFonts w:ascii="Times New Roman" w:eastAsia="Times New Roman" w:hAnsi="Times New Roman" w:cs="Times New Roman"/>
            <w:color w:val="000000" w:themeColor="text1"/>
            <w:sz w:val="20"/>
            <w:szCs w:val="20"/>
            <w:lang w:val="en-US" w:eastAsia="ru-RU"/>
          </w:rPr>
          <w:t>tb</w:t>
        </w:r>
        <w:r w:rsidR="003068BA" w:rsidRPr="00322B93">
          <w:rPr>
            <w:rStyle w:val="afa"/>
            <w:rFonts w:ascii="Times New Roman" w:eastAsia="Times New Roman" w:hAnsi="Times New Roman" w:cs="Times New Roman"/>
            <w:color w:val="000000" w:themeColor="text1"/>
            <w:sz w:val="20"/>
            <w:szCs w:val="20"/>
            <w:lang w:eastAsia="ru-RU"/>
          </w:rPr>
          <w:t>.</w:t>
        </w:r>
        <w:proofErr w:type="spellStart"/>
        <w:r w:rsidR="003068BA" w:rsidRPr="00322B93">
          <w:rPr>
            <w:rStyle w:val="afa"/>
            <w:rFonts w:ascii="Times New Roman" w:eastAsia="Times New Roman" w:hAnsi="Times New Roman" w:cs="Times New Roman"/>
            <w:color w:val="000000" w:themeColor="text1"/>
            <w:sz w:val="20"/>
            <w:szCs w:val="20"/>
            <w:lang w:eastAsia="ru-RU"/>
          </w:rPr>
          <w:t>by</w:t>
        </w:r>
        <w:proofErr w:type="spellEnd"/>
      </w:hyperlink>
      <w:r w:rsidR="00237967">
        <w:rPr>
          <w:rStyle w:val="afa"/>
          <w:rFonts w:ascii="Times New Roman" w:eastAsia="Times New Roman" w:hAnsi="Times New Roman" w:cs="Times New Roman"/>
          <w:color w:val="000000" w:themeColor="text1"/>
          <w:sz w:val="20"/>
          <w:szCs w:val="20"/>
          <w:lang w:eastAsia="ru-RU"/>
        </w:rPr>
        <w:t>).</w:t>
      </w:r>
    </w:p>
    <w:p w:rsidR="003068BA" w:rsidRPr="00322B93" w:rsidRDefault="005470BE" w:rsidP="005B661C">
      <w:pPr>
        <w:pStyle w:val="afc"/>
        <w:numPr>
          <w:ilvl w:val="0"/>
          <w:numId w:val="27"/>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322B93">
        <w:rPr>
          <w:rFonts w:ascii="Times New Roman" w:eastAsia="Times New Roman" w:hAnsi="Times New Roman" w:cs="Times New Roman"/>
          <w:color w:val="000000" w:themeColor="text1"/>
          <w:sz w:val="20"/>
          <w:szCs w:val="20"/>
          <w:lang w:eastAsia="ru-RU"/>
        </w:rPr>
        <w:t>в помещениях Банка, в которых производятся операции с Клиентами</w:t>
      </w:r>
      <w:r w:rsidR="00FA1A0D" w:rsidRPr="00322B93">
        <w:rPr>
          <w:rFonts w:ascii="Times New Roman" w:eastAsia="Times New Roman" w:hAnsi="Times New Roman" w:cs="Times New Roman"/>
          <w:color w:val="000000" w:themeColor="text1"/>
          <w:sz w:val="20"/>
          <w:szCs w:val="20"/>
          <w:lang w:eastAsia="ru-RU"/>
        </w:rPr>
        <w:t>.</w:t>
      </w:r>
    </w:p>
    <w:p w:rsidR="00811E94" w:rsidRPr="00322B93" w:rsidRDefault="00FD5EEF" w:rsidP="005B661C">
      <w:pPr>
        <w:pStyle w:val="afc"/>
        <w:numPr>
          <w:ilvl w:val="1"/>
          <w:numId w:val="2"/>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322B93">
        <w:rPr>
          <w:rFonts w:ascii="Times New Roman" w:eastAsia="Times New Roman" w:hAnsi="Times New Roman" w:cs="Times New Roman"/>
          <w:color w:val="000000" w:themeColor="text1"/>
          <w:sz w:val="20"/>
          <w:szCs w:val="20"/>
          <w:lang w:eastAsia="ru-RU"/>
        </w:rPr>
        <w:t xml:space="preserve">Подписание Клиентом заявления на подключение </w:t>
      </w:r>
      <w:proofErr w:type="gramStart"/>
      <w:r w:rsidRPr="00322B93">
        <w:rPr>
          <w:rFonts w:ascii="Times New Roman" w:eastAsia="Times New Roman" w:hAnsi="Times New Roman" w:cs="Times New Roman"/>
          <w:color w:val="000000" w:themeColor="text1"/>
          <w:sz w:val="20"/>
          <w:szCs w:val="20"/>
          <w:lang w:eastAsia="ru-RU"/>
        </w:rPr>
        <w:t>к</w:t>
      </w:r>
      <w:proofErr w:type="gramEnd"/>
      <w:r w:rsidRPr="00322B93">
        <w:rPr>
          <w:rFonts w:ascii="Times New Roman" w:eastAsia="Times New Roman" w:hAnsi="Times New Roman" w:cs="Times New Roman"/>
          <w:color w:val="000000" w:themeColor="text1"/>
          <w:sz w:val="20"/>
          <w:szCs w:val="20"/>
          <w:lang w:eastAsia="ru-RU"/>
        </w:rPr>
        <w:t xml:space="preserve"> СЭР с назначением Администратора системы </w:t>
      </w:r>
      <w:r w:rsidR="005470BE" w:rsidRPr="00322B93">
        <w:rPr>
          <w:rFonts w:ascii="Times New Roman" w:eastAsia="Times New Roman" w:hAnsi="Times New Roman" w:cs="Times New Roman"/>
          <w:color w:val="000000" w:themeColor="text1"/>
          <w:sz w:val="20"/>
          <w:szCs w:val="20"/>
          <w:lang w:eastAsia="ru-RU"/>
        </w:rPr>
        <w:t>является подтверждением ознакомлени</w:t>
      </w:r>
      <w:r w:rsidR="005B661C" w:rsidRPr="00322B93">
        <w:rPr>
          <w:rFonts w:ascii="Times New Roman" w:eastAsia="Times New Roman" w:hAnsi="Times New Roman" w:cs="Times New Roman"/>
          <w:color w:val="000000" w:themeColor="text1"/>
          <w:sz w:val="20"/>
          <w:szCs w:val="20"/>
          <w:lang w:eastAsia="ru-RU"/>
        </w:rPr>
        <w:t>я Клиента с текстом настоящего Д</w:t>
      </w:r>
      <w:r w:rsidR="005470BE" w:rsidRPr="00322B93">
        <w:rPr>
          <w:rFonts w:ascii="Times New Roman" w:eastAsia="Times New Roman" w:hAnsi="Times New Roman" w:cs="Times New Roman"/>
          <w:color w:val="000000" w:themeColor="text1"/>
          <w:sz w:val="20"/>
          <w:szCs w:val="20"/>
          <w:lang w:eastAsia="ru-RU"/>
        </w:rPr>
        <w:t>оговора и призна</w:t>
      </w:r>
      <w:r w:rsidR="003068BA" w:rsidRPr="00322B93">
        <w:rPr>
          <w:rFonts w:ascii="Times New Roman" w:eastAsia="Times New Roman" w:hAnsi="Times New Roman" w:cs="Times New Roman"/>
          <w:color w:val="000000" w:themeColor="text1"/>
          <w:sz w:val="20"/>
          <w:szCs w:val="20"/>
          <w:lang w:eastAsia="ru-RU"/>
        </w:rPr>
        <w:t>нием</w:t>
      </w:r>
      <w:r w:rsidR="005470BE" w:rsidRPr="00322B93">
        <w:rPr>
          <w:rFonts w:ascii="Times New Roman" w:eastAsia="Times New Roman" w:hAnsi="Times New Roman" w:cs="Times New Roman"/>
          <w:color w:val="000000" w:themeColor="text1"/>
          <w:sz w:val="20"/>
          <w:szCs w:val="20"/>
          <w:lang w:eastAsia="ru-RU"/>
        </w:rPr>
        <w:t xml:space="preserve"> для себя обязательными </w:t>
      </w:r>
      <w:r w:rsidR="003068BA" w:rsidRPr="00322B93">
        <w:rPr>
          <w:rFonts w:ascii="Times New Roman" w:eastAsia="Times New Roman" w:hAnsi="Times New Roman" w:cs="Times New Roman"/>
          <w:color w:val="000000" w:themeColor="text1"/>
          <w:sz w:val="20"/>
          <w:szCs w:val="20"/>
          <w:lang w:eastAsia="ru-RU"/>
        </w:rPr>
        <w:t>его условий.</w:t>
      </w:r>
      <w:r w:rsidR="00397331" w:rsidRPr="00322B93">
        <w:rPr>
          <w:rFonts w:ascii="Times New Roman" w:eastAsia="Times New Roman" w:hAnsi="Times New Roman" w:cs="Times New Roman"/>
          <w:color w:val="000000" w:themeColor="text1"/>
          <w:sz w:val="20"/>
          <w:szCs w:val="20"/>
          <w:lang w:eastAsia="ru-RU"/>
        </w:rPr>
        <w:t xml:space="preserve"> Договоры на обслуживание в системе </w:t>
      </w:r>
      <w:r w:rsidR="000E6B77" w:rsidRPr="00322B93">
        <w:rPr>
          <w:rFonts w:ascii="Times New Roman" w:eastAsia="Times New Roman" w:hAnsi="Times New Roman" w:cs="Times New Roman"/>
          <w:color w:val="000000" w:themeColor="text1"/>
          <w:sz w:val="20"/>
          <w:szCs w:val="20"/>
          <w:lang w:eastAsia="ru-RU"/>
        </w:rPr>
        <w:t xml:space="preserve">«Интернет-Банк </w:t>
      </w:r>
      <w:proofErr w:type="spellStart"/>
      <w:r w:rsidR="000E6B77" w:rsidRPr="00322B93">
        <w:rPr>
          <w:rFonts w:ascii="Times New Roman" w:eastAsia="Times New Roman" w:hAnsi="Times New Roman" w:cs="Times New Roman"/>
          <w:color w:val="000000" w:themeColor="text1"/>
          <w:sz w:val="20"/>
          <w:szCs w:val="20"/>
          <w:lang w:eastAsia="ru-RU"/>
        </w:rPr>
        <w:t>Онлайн</w:t>
      </w:r>
      <w:proofErr w:type="spellEnd"/>
      <w:r w:rsidR="000E6B77" w:rsidRPr="00322B93">
        <w:rPr>
          <w:rFonts w:ascii="Times New Roman" w:eastAsia="Times New Roman" w:hAnsi="Times New Roman" w:cs="Times New Roman"/>
          <w:color w:val="000000" w:themeColor="text1"/>
          <w:sz w:val="20"/>
          <w:szCs w:val="20"/>
          <w:lang w:eastAsia="ru-RU"/>
        </w:rPr>
        <w:t>»</w:t>
      </w:r>
      <w:r w:rsidR="005B661C" w:rsidRPr="00322B93">
        <w:rPr>
          <w:rFonts w:ascii="Times New Roman" w:eastAsia="Times New Roman" w:hAnsi="Times New Roman" w:cs="Times New Roman"/>
          <w:color w:val="000000" w:themeColor="text1"/>
          <w:sz w:val="20"/>
          <w:szCs w:val="20"/>
          <w:lang w:eastAsia="ru-RU"/>
        </w:rPr>
        <w:t>,</w:t>
      </w:r>
      <w:r w:rsidR="00397331" w:rsidRPr="00322B93">
        <w:rPr>
          <w:rFonts w:ascii="Times New Roman" w:eastAsia="Times New Roman" w:hAnsi="Times New Roman" w:cs="Times New Roman"/>
          <w:color w:val="000000" w:themeColor="text1"/>
          <w:sz w:val="20"/>
          <w:szCs w:val="20"/>
          <w:lang w:eastAsia="ru-RU"/>
        </w:rPr>
        <w:t xml:space="preserve"> заключаемые между Банком и Клиентами</w:t>
      </w:r>
      <w:r w:rsidR="005B661C" w:rsidRPr="00322B93">
        <w:rPr>
          <w:rFonts w:ascii="Times New Roman" w:eastAsia="Times New Roman" w:hAnsi="Times New Roman" w:cs="Times New Roman"/>
          <w:color w:val="000000" w:themeColor="text1"/>
          <w:sz w:val="20"/>
          <w:szCs w:val="20"/>
          <w:lang w:eastAsia="ru-RU"/>
        </w:rPr>
        <w:t>,</w:t>
      </w:r>
      <w:r w:rsidR="00397331" w:rsidRPr="00322B93">
        <w:rPr>
          <w:rFonts w:ascii="Times New Roman" w:eastAsia="Times New Roman" w:hAnsi="Times New Roman" w:cs="Times New Roman"/>
          <w:color w:val="000000" w:themeColor="text1"/>
          <w:sz w:val="20"/>
          <w:szCs w:val="20"/>
          <w:lang w:eastAsia="ru-RU"/>
        </w:rPr>
        <w:t xml:space="preserve"> являются договорами присоединения и не являются публичными договорами.</w:t>
      </w:r>
    </w:p>
    <w:p w:rsidR="003068BA" w:rsidRPr="00322B93" w:rsidRDefault="003068BA"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p>
    <w:p w:rsidR="00811E94" w:rsidRPr="00322B93" w:rsidRDefault="00811E94" w:rsidP="005B661C">
      <w:pPr>
        <w:numPr>
          <w:ilvl w:val="0"/>
          <w:numId w:val="2"/>
        </w:numPr>
        <w:spacing w:after="0" w:line="240" w:lineRule="auto"/>
        <w:ind w:left="709" w:hanging="709"/>
        <w:jc w:val="center"/>
        <w:rPr>
          <w:rFonts w:ascii="Times New Roman" w:eastAsia="Times New Roman" w:hAnsi="Times New Roman" w:cs="Times New Roman"/>
          <w:b/>
          <w:color w:val="000000" w:themeColor="text1"/>
          <w:sz w:val="20"/>
          <w:szCs w:val="20"/>
          <w:lang w:eastAsia="ru-RU"/>
        </w:rPr>
      </w:pPr>
      <w:r w:rsidRPr="00322B93">
        <w:rPr>
          <w:rFonts w:ascii="Times New Roman" w:eastAsia="Times New Roman" w:hAnsi="Times New Roman" w:cs="Times New Roman"/>
          <w:b/>
          <w:color w:val="000000" w:themeColor="text1"/>
          <w:sz w:val="20"/>
          <w:szCs w:val="20"/>
          <w:lang w:eastAsia="ru-RU"/>
        </w:rPr>
        <w:t>ПРЕДМЕТ ДОГОВОРА</w:t>
      </w:r>
    </w:p>
    <w:p w:rsidR="00811E94" w:rsidRPr="006B2D56" w:rsidRDefault="00811E94" w:rsidP="005B661C">
      <w:pPr>
        <w:numPr>
          <w:ilvl w:val="1"/>
          <w:numId w:val="2"/>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322B93">
        <w:rPr>
          <w:rFonts w:ascii="Times New Roman" w:eastAsia="Times New Roman" w:hAnsi="Times New Roman" w:cs="Times New Roman"/>
          <w:color w:val="000000" w:themeColor="text1"/>
          <w:sz w:val="20"/>
          <w:szCs w:val="20"/>
          <w:lang w:eastAsia="ru-RU"/>
        </w:rPr>
        <w:t>Клиент поручает, а Банк за вознаграждение принимает на себя обязательства по обслуживанию</w:t>
      </w:r>
      <w:r w:rsidRPr="006B2D56">
        <w:rPr>
          <w:rFonts w:ascii="Times New Roman" w:eastAsia="Times New Roman" w:hAnsi="Times New Roman" w:cs="Times New Roman"/>
          <w:color w:val="000000" w:themeColor="text1"/>
          <w:sz w:val="20"/>
          <w:szCs w:val="20"/>
          <w:lang w:eastAsia="ru-RU"/>
        </w:rPr>
        <w:t xml:space="preserve"> Клиента посредством СЭР, которые включают:</w:t>
      </w:r>
    </w:p>
    <w:p w:rsidR="00811E94" w:rsidRPr="006B2D56" w:rsidRDefault="00483C01"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proofErr w:type="gramStart"/>
      <w:r w:rsidRPr="006B2D56">
        <w:rPr>
          <w:rFonts w:ascii="Times New Roman" w:eastAsia="Times New Roman" w:hAnsi="Times New Roman" w:cs="Times New Roman"/>
          <w:b/>
          <w:color w:val="000000" w:themeColor="text1"/>
          <w:sz w:val="20"/>
          <w:szCs w:val="20"/>
          <w:lang w:eastAsia="ru-RU"/>
        </w:rPr>
        <w:t>4</w:t>
      </w:r>
      <w:r w:rsidR="003068BA" w:rsidRPr="006B2D56">
        <w:rPr>
          <w:rFonts w:ascii="Times New Roman" w:eastAsia="Times New Roman" w:hAnsi="Times New Roman" w:cs="Times New Roman"/>
          <w:b/>
          <w:color w:val="000000" w:themeColor="text1"/>
          <w:sz w:val="20"/>
          <w:szCs w:val="20"/>
          <w:lang w:eastAsia="ru-RU"/>
        </w:rPr>
        <w:t>.1.1.</w:t>
      </w:r>
      <w:r w:rsidR="00FA1A0D">
        <w:rPr>
          <w:rFonts w:ascii="Times New Roman" w:eastAsia="Times New Roman" w:hAnsi="Times New Roman" w:cs="Times New Roman"/>
          <w:b/>
          <w:color w:val="000000" w:themeColor="text1"/>
          <w:sz w:val="20"/>
          <w:szCs w:val="20"/>
          <w:lang w:eastAsia="ru-RU"/>
        </w:rPr>
        <w:t xml:space="preserve"> </w:t>
      </w:r>
      <w:r w:rsidR="005B661C">
        <w:rPr>
          <w:rFonts w:ascii="Times New Roman" w:eastAsia="Times New Roman" w:hAnsi="Times New Roman" w:cs="Times New Roman"/>
          <w:b/>
          <w:color w:val="000000" w:themeColor="text1"/>
          <w:sz w:val="20"/>
          <w:szCs w:val="20"/>
          <w:lang w:eastAsia="ru-RU"/>
        </w:rPr>
        <w:tab/>
      </w:r>
      <w:r w:rsidR="00811E94" w:rsidRPr="006B2D56">
        <w:rPr>
          <w:rFonts w:ascii="Times New Roman" w:eastAsia="Times New Roman" w:hAnsi="Times New Roman" w:cs="Times New Roman"/>
          <w:color w:val="000000" w:themeColor="text1"/>
          <w:sz w:val="20"/>
          <w:szCs w:val="20"/>
          <w:lang w:eastAsia="ru-RU"/>
        </w:rPr>
        <w:t>прием Банком по установленным каналам связи от Клиента электронных платежных документов, других электронных документов и сообщений, с последующим формированием и отправкой Банком уведомлений Клиенту о доставке электронных документов и сообщений;</w:t>
      </w:r>
      <w:proofErr w:type="gramEnd"/>
    </w:p>
    <w:p w:rsidR="00811E94" w:rsidRPr="006B2D56" w:rsidRDefault="00483C01"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4</w:t>
      </w:r>
      <w:r w:rsidR="00811E94" w:rsidRPr="006B2D56">
        <w:rPr>
          <w:rFonts w:ascii="Times New Roman" w:eastAsia="Times New Roman" w:hAnsi="Times New Roman" w:cs="Times New Roman"/>
          <w:b/>
          <w:color w:val="000000" w:themeColor="text1"/>
          <w:sz w:val="20"/>
          <w:szCs w:val="20"/>
          <w:lang w:eastAsia="ru-RU"/>
        </w:rPr>
        <w:t>.1.2</w:t>
      </w:r>
      <w:r w:rsidR="00811E94" w:rsidRPr="006B2D56">
        <w:rPr>
          <w:rFonts w:ascii="Times New Roman" w:eastAsia="Times New Roman" w:hAnsi="Times New Roman" w:cs="Times New Roman"/>
          <w:color w:val="000000" w:themeColor="text1"/>
          <w:sz w:val="20"/>
          <w:szCs w:val="20"/>
          <w:lang w:eastAsia="ru-RU"/>
        </w:rPr>
        <w:t xml:space="preserve">. </w:t>
      </w:r>
      <w:r w:rsidR="005B661C">
        <w:rPr>
          <w:rFonts w:ascii="Times New Roman" w:eastAsia="Times New Roman" w:hAnsi="Times New Roman" w:cs="Times New Roman"/>
          <w:color w:val="000000" w:themeColor="text1"/>
          <w:sz w:val="20"/>
          <w:szCs w:val="20"/>
          <w:lang w:eastAsia="ru-RU"/>
        </w:rPr>
        <w:tab/>
      </w:r>
      <w:r w:rsidR="00811E94" w:rsidRPr="006B2D56">
        <w:rPr>
          <w:rFonts w:ascii="Times New Roman" w:eastAsia="Times New Roman" w:hAnsi="Times New Roman" w:cs="Times New Roman"/>
          <w:color w:val="000000" w:themeColor="text1"/>
          <w:sz w:val="20"/>
          <w:szCs w:val="20"/>
          <w:lang w:eastAsia="ru-RU"/>
        </w:rPr>
        <w:t>обработку и исполнение всех электронных документов и сообщений, по которым Банком отправлены уведомления Клиенту о доставке, в соответствии с законодательством Республики Беларусь и Регламентом работы СЭР;</w:t>
      </w:r>
    </w:p>
    <w:p w:rsidR="00811E94" w:rsidRPr="006B2D56" w:rsidRDefault="00483C01"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4</w:t>
      </w:r>
      <w:r w:rsidR="00811E94" w:rsidRPr="006B2D56">
        <w:rPr>
          <w:rFonts w:ascii="Times New Roman" w:eastAsia="Times New Roman" w:hAnsi="Times New Roman" w:cs="Times New Roman"/>
          <w:b/>
          <w:color w:val="000000" w:themeColor="text1"/>
          <w:sz w:val="20"/>
          <w:szCs w:val="20"/>
          <w:lang w:eastAsia="ru-RU"/>
        </w:rPr>
        <w:t>.1.3</w:t>
      </w:r>
      <w:r w:rsidR="00811E94" w:rsidRPr="006B2D56">
        <w:rPr>
          <w:rFonts w:ascii="Times New Roman" w:eastAsia="Times New Roman" w:hAnsi="Times New Roman" w:cs="Times New Roman"/>
          <w:color w:val="000000" w:themeColor="text1"/>
          <w:sz w:val="20"/>
          <w:szCs w:val="20"/>
          <w:lang w:eastAsia="ru-RU"/>
        </w:rPr>
        <w:t>.</w:t>
      </w:r>
      <w:r w:rsidR="00811E94" w:rsidRPr="006B2D56">
        <w:rPr>
          <w:rFonts w:ascii="Times New Roman" w:eastAsia="Times New Roman" w:hAnsi="Times New Roman" w:cs="Times New Roman"/>
          <w:b/>
          <w:color w:val="000000" w:themeColor="text1"/>
          <w:sz w:val="20"/>
          <w:szCs w:val="20"/>
          <w:lang w:eastAsia="ru-RU"/>
        </w:rPr>
        <w:t xml:space="preserve"> </w:t>
      </w:r>
      <w:r w:rsidR="005B661C">
        <w:rPr>
          <w:rFonts w:ascii="Times New Roman" w:eastAsia="Times New Roman" w:hAnsi="Times New Roman" w:cs="Times New Roman"/>
          <w:b/>
          <w:color w:val="000000" w:themeColor="text1"/>
          <w:sz w:val="20"/>
          <w:szCs w:val="20"/>
          <w:lang w:eastAsia="ru-RU"/>
        </w:rPr>
        <w:tab/>
      </w:r>
      <w:r w:rsidR="00811E94" w:rsidRPr="006B2D56">
        <w:rPr>
          <w:rFonts w:ascii="Times New Roman" w:eastAsia="Times New Roman" w:hAnsi="Times New Roman" w:cs="Times New Roman"/>
          <w:color w:val="000000" w:themeColor="text1"/>
          <w:sz w:val="20"/>
          <w:szCs w:val="20"/>
          <w:lang w:eastAsia="ru-RU"/>
        </w:rPr>
        <w:t>формирование и передачу Банком Клиенту выписок и справок по счетам, уведомлений об исполнении электронных документов, информации организационного характера и других электронных сообщений в соответствии с Регламентом работы СЭР, локальными нормативными правовыми актами Банка и законодательством Республики Беларусь.</w:t>
      </w:r>
    </w:p>
    <w:p w:rsidR="00811E94" w:rsidRPr="006B2D56" w:rsidRDefault="00811E94" w:rsidP="005B661C">
      <w:pPr>
        <w:numPr>
          <w:ilvl w:val="1"/>
          <w:numId w:val="2"/>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 xml:space="preserve">Электронные документы и сообщения в рамках настоящего договора подготавливаются с помощью персонального компьютера с использованием программного обеспечения системы </w:t>
      </w:r>
      <w:r w:rsidRPr="006B2D56">
        <w:rPr>
          <w:rFonts w:ascii="Times New Roman" w:eastAsia="Times New Roman" w:hAnsi="Times New Roman" w:cs="Times New Roman"/>
          <w:b/>
          <w:i/>
          <w:color w:val="000000" w:themeColor="text1"/>
          <w:sz w:val="20"/>
          <w:szCs w:val="20"/>
          <w:lang w:eastAsia="ru-RU"/>
        </w:rPr>
        <w:t>«</w:t>
      </w:r>
      <w:proofErr w:type="spellStart"/>
      <w:r w:rsidRPr="006B2D56">
        <w:rPr>
          <w:rFonts w:ascii="Times New Roman" w:eastAsia="Times New Roman" w:hAnsi="Times New Roman" w:cs="Times New Roman"/>
          <w:b/>
          <w:i/>
          <w:color w:val="000000" w:themeColor="text1"/>
          <w:sz w:val="20"/>
          <w:szCs w:val="20"/>
          <w:lang w:eastAsia="ru-RU"/>
        </w:rPr>
        <w:t>СТ</w:t>
      </w:r>
      <w:proofErr w:type="gramStart"/>
      <w:r w:rsidRPr="006B2D56">
        <w:rPr>
          <w:rFonts w:ascii="Times New Roman" w:eastAsia="Times New Roman" w:hAnsi="Times New Roman" w:cs="Times New Roman"/>
          <w:b/>
          <w:i/>
          <w:color w:val="000000" w:themeColor="text1"/>
          <w:sz w:val="20"/>
          <w:szCs w:val="20"/>
          <w:lang w:eastAsia="ru-RU"/>
        </w:rPr>
        <w:t>.Б</w:t>
      </w:r>
      <w:proofErr w:type="gramEnd"/>
      <w:r w:rsidRPr="006B2D56">
        <w:rPr>
          <w:rFonts w:ascii="Times New Roman" w:eastAsia="Times New Roman" w:hAnsi="Times New Roman" w:cs="Times New Roman"/>
          <w:b/>
          <w:i/>
          <w:color w:val="000000" w:themeColor="text1"/>
          <w:sz w:val="20"/>
          <w:szCs w:val="20"/>
          <w:lang w:eastAsia="ru-RU"/>
        </w:rPr>
        <w:t>АНК.ИТ.Электронный</w:t>
      </w:r>
      <w:proofErr w:type="spellEnd"/>
      <w:r w:rsidRPr="006B2D56">
        <w:rPr>
          <w:rFonts w:ascii="Times New Roman" w:eastAsia="Times New Roman" w:hAnsi="Times New Roman" w:cs="Times New Roman"/>
          <w:b/>
          <w:i/>
          <w:color w:val="000000" w:themeColor="text1"/>
          <w:sz w:val="20"/>
          <w:szCs w:val="20"/>
          <w:lang w:eastAsia="ru-RU"/>
        </w:rPr>
        <w:t xml:space="preserve"> банк» модуль «</w:t>
      </w:r>
      <w:r w:rsidR="00483C01" w:rsidRPr="006B2D56">
        <w:rPr>
          <w:rFonts w:ascii="Times New Roman" w:eastAsia="Times New Roman" w:hAnsi="Times New Roman" w:cs="Times New Roman"/>
          <w:b/>
          <w:i/>
          <w:color w:val="000000" w:themeColor="text1"/>
          <w:sz w:val="20"/>
          <w:szCs w:val="20"/>
          <w:lang w:val="en-US" w:eastAsia="ru-RU"/>
        </w:rPr>
        <w:t>Internet</w:t>
      </w:r>
      <w:r w:rsidR="00483C01" w:rsidRPr="006B2D56">
        <w:rPr>
          <w:rFonts w:ascii="Times New Roman" w:eastAsia="Times New Roman" w:hAnsi="Times New Roman" w:cs="Times New Roman"/>
          <w:b/>
          <w:i/>
          <w:color w:val="000000" w:themeColor="text1"/>
          <w:sz w:val="20"/>
          <w:szCs w:val="20"/>
          <w:lang w:eastAsia="ru-RU"/>
        </w:rPr>
        <w:t xml:space="preserve"> </w:t>
      </w:r>
      <w:r w:rsidRPr="006B2D56">
        <w:rPr>
          <w:rFonts w:ascii="Times New Roman" w:eastAsia="Times New Roman" w:hAnsi="Times New Roman" w:cs="Times New Roman"/>
          <w:b/>
          <w:i/>
          <w:color w:val="000000" w:themeColor="text1"/>
          <w:sz w:val="20"/>
          <w:szCs w:val="20"/>
          <w:lang w:val="en-US" w:eastAsia="ru-RU"/>
        </w:rPr>
        <w:t>Bank</w:t>
      </w:r>
      <w:r w:rsidRPr="006B2D56">
        <w:rPr>
          <w:rFonts w:ascii="Times New Roman" w:eastAsia="Times New Roman" w:hAnsi="Times New Roman" w:cs="Times New Roman"/>
          <w:b/>
          <w:i/>
          <w:color w:val="000000" w:themeColor="text1"/>
          <w:sz w:val="20"/>
          <w:szCs w:val="20"/>
          <w:lang w:eastAsia="ru-RU"/>
        </w:rPr>
        <w:t>»</w:t>
      </w:r>
      <w:r w:rsidRPr="006B2D56">
        <w:rPr>
          <w:rFonts w:ascii="Times New Roman" w:eastAsia="Times New Roman" w:hAnsi="Times New Roman" w:cs="Times New Roman"/>
          <w:color w:val="000000" w:themeColor="text1"/>
          <w:sz w:val="20"/>
          <w:szCs w:val="20"/>
          <w:lang w:eastAsia="ru-RU"/>
        </w:rPr>
        <w:t xml:space="preserve"> и средств криптографической защиты информации ЗАО «Авест».</w:t>
      </w:r>
    </w:p>
    <w:p w:rsidR="00811E94" w:rsidRPr="006B2D56" w:rsidRDefault="00811E94" w:rsidP="005B661C">
      <w:pPr>
        <w:numPr>
          <w:ilvl w:val="1"/>
          <w:numId w:val="2"/>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 xml:space="preserve">Клиент оплачивает услуги Банка по обслуживанию </w:t>
      </w:r>
      <w:proofErr w:type="gramStart"/>
      <w:r w:rsidRPr="006B2D56">
        <w:rPr>
          <w:rFonts w:ascii="Times New Roman" w:eastAsia="Times New Roman" w:hAnsi="Times New Roman" w:cs="Times New Roman"/>
          <w:color w:val="000000" w:themeColor="text1"/>
          <w:sz w:val="20"/>
          <w:szCs w:val="20"/>
          <w:lang w:eastAsia="ru-RU"/>
        </w:rPr>
        <w:t>в</w:t>
      </w:r>
      <w:proofErr w:type="gramEnd"/>
      <w:r w:rsidRPr="006B2D56">
        <w:rPr>
          <w:rFonts w:ascii="Times New Roman" w:eastAsia="Times New Roman" w:hAnsi="Times New Roman" w:cs="Times New Roman"/>
          <w:color w:val="000000" w:themeColor="text1"/>
          <w:sz w:val="20"/>
          <w:szCs w:val="20"/>
          <w:lang w:eastAsia="ru-RU"/>
        </w:rPr>
        <w:t xml:space="preserve"> </w:t>
      </w:r>
      <w:proofErr w:type="gramStart"/>
      <w:r w:rsidRPr="006B2D56">
        <w:rPr>
          <w:rFonts w:ascii="Times New Roman" w:eastAsia="Times New Roman" w:hAnsi="Times New Roman" w:cs="Times New Roman"/>
          <w:color w:val="000000" w:themeColor="text1"/>
          <w:sz w:val="20"/>
          <w:szCs w:val="20"/>
          <w:lang w:eastAsia="ru-RU"/>
        </w:rPr>
        <w:t>СЭР</w:t>
      </w:r>
      <w:proofErr w:type="gramEnd"/>
      <w:r w:rsidRPr="006B2D56">
        <w:rPr>
          <w:rFonts w:ascii="Times New Roman" w:eastAsia="Times New Roman" w:hAnsi="Times New Roman" w:cs="Times New Roman"/>
          <w:color w:val="000000" w:themeColor="text1"/>
          <w:sz w:val="20"/>
          <w:szCs w:val="20"/>
          <w:lang w:eastAsia="ru-RU"/>
        </w:rPr>
        <w:t xml:space="preserve"> в соответствии с условиями настоящего договора и Тарифами на услуги, оказываемые ОАО «</w:t>
      </w:r>
      <w:proofErr w:type="spellStart"/>
      <w:r w:rsidRPr="006B2D56">
        <w:rPr>
          <w:rFonts w:ascii="Times New Roman" w:eastAsia="Times New Roman" w:hAnsi="Times New Roman" w:cs="Times New Roman"/>
          <w:color w:val="000000" w:themeColor="text1"/>
          <w:sz w:val="20"/>
          <w:szCs w:val="20"/>
          <w:lang w:eastAsia="ru-RU"/>
        </w:rPr>
        <w:t>Технобанк</w:t>
      </w:r>
      <w:proofErr w:type="spellEnd"/>
      <w:r w:rsidRPr="006B2D56">
        <w:rPr>
          <w:rFonts w:ascii="Times New Roman" w:eastAsia="Times New Roman" w:hAnsi="Times New Roman" w:cs="Times New Roman"/>
          <w:color w:val="000000" w:themeColor="text1"/>
          <w:sz w:val="20"/>
          <w:szCs w:val="20"/>
          <w:lang w:eastAsia="ru-RU"/>
        </w:rPr>
        <w:t>» (далее – Тарифы), размещенными на сайте Банка, если законодательством, дополнительным соглашением или настоящим договором не предусмотрено иное.</w:t>
      </w:r>
    </w:p>
    <w:p w:rsidR="00811E94" w:rsidRPr="006B2D56" w:rsidRDefault="00811E94" w:rsidP="005B661C">
      <w:pPr>
        <w:spacing w:after="0" w:line="240" w:lineRule="auto"/>
        <w:ind w:left="709" w:hanging="709"/>
        <w:jc w:val="center"/>
        <w:rPr>
          <w:rFonts w:ascii="Times New Roman" w:eastAsia="Times New Roman" w:hAnsi="Times New Roman" w:cs="Times New Roman"/>
          <w:b/>
          <w:color w:val="000000" w:themeColor="text1"/>
          <w:sz w:val="20"/>
          <w:szCs w:val="20"/>
          <w:lang w:eastAsia="ru-RU"/>
        </w:rPr>
      </w:pPr>
    </w:p>
    <w:p w:rsidR="00811E94" w:rsidRPr="006B2D56" w:rsidRDefault="00811E94" w:rsidP="005B661C">
      <w:pPr>
        <w:numPr>
          <w:ilvl w:val="0"/>
          <w:numId w:val="2"/>
        </w:numPr>
        <w:spacing w:after="0" w:line="240" w:lineRule="auto"/>
        <w:ind w:left="709" w:hanging="709"/>
        <w:jc w:val="center"/>
        <w:rPr>
          <w:rFonts w:ascii="Times New Roman" w:eastAsia="Times New Roman" w:hAnsi="Times New Roman" w:cs="Times New Roman"/>
          <w:b/>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 xml:space="preserve">ОРГАНИЗАЦИЯ ПОДКЛЮЧЕНИЯ КЛИЕНТА </w:t>
      </w:r>
      <w:proofErr w:type="gramStart"/>
      <w:r w:rsidRPr="006B2D56">
        <w:rPr>
          <w:rFonts w:ascii="Times New Roman" w:eastAsia="Times New Roman" w:hAnsi="Times New Roman" w:cs="Times New Roman"/>
          <w:b/>
          <w:color w:val="000000" w:themeColor="text1"/>
          <w:sz w:val="20"/>
          <w:szCs w:val="20"/>
          <w:lang w:eastAsia="ru-RU"/>
        </w:rPr>
        <w:t>К</w:t>
      </w:r>
      <w:proofErr w:type="gramEnd"/>
      <w:r w:rsidRPr="006B2D56">
        <w:rPr>
          <w:rFonts w:ascii="Times New Roman" w:eastAsia="Times New Roman" w:hAnsi="Times New Roman" w:cs="Times New Roman"/>
          <w:b/>
          <w:color w:val="000000" w:themeColor="text1"/>
          <w:sz w:val="20"/>
          <w:szCs w:val="20"/>
          <w:lang w:eastAsia="ru-RU"/>
        </w:rPr>
        <w:t xml:space="preserve"> СЭР</w:t>
      </w:r>
    </w:p>
    <w:p w:rsidR="00811E94" w:rsidRPr="00322B93" w:rsidRDefault="00811E94" w:rsidP="005B661C">
      <w:pPr>
        <w:numPr>
          <w:ilvl w:val="1"/>
          <w:numId w:val="2"/>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322B93">
        <w:rPr>
          <w:rFonts w:ascii="Times New Roman" w:eastAsia="Times New Roman" w:hAnsi="Times New Roman" w:cs="Times New Roman"/>
          <w:color w:val="000000" w:themeColor="text1"/>
          <w:sz w:val="20"/>
          <w:szCs w:val="20"/>
          <w:lang w:eastAsia="ru-RU"/>
        </w:rPr>
        <w:t xml:space="preserve">После </w:t>
      </w:r>
      <w:r w:rsidR="00640E2B" w:rsidRPr="00322B93">
        <w:rPr>
          <w:rFonts w:ascii="Times New Roman" w:eastAsia="Times New Roman" w:hAnsi="Times New Roman" w:cs="Times New Roman"/>
          <w:color w:val="000000" w:themeColor="text1"/>
          <w:sz w:val="20"/>
          <w:szCs w:val="20"/>
          <w:lang w:eastAsia="ru-RU"/>
        </w:rPr>
        <w:t>принятия к исполнению</w:t>
      </w:r>
      <w:r w:rsidRPr="00322B93">
        <w:rPr>
          <w:rFonts w:ascii="Times New Roman" w:eastAsia="Times New Roman" w:hAnsi="Times New Roman" w:cs="Times New Roman"/>
          <w:color w:val="000000" w:themeColor="text1"/>
          <w:sz w:val="20"/>
          <w:szCs w:val="20"/>
          <w:lang w:eastAsia="ru-RU"/>
        </w:rPr>
        <w:t xml:space="preserve"> </w:t>
      </w:r>
      <w:r w:rsidR="00640E2B" w:rsidRPr="00322B93">
        <w:rPr>
          <w:rFonts w:ascii="Times New Roman" w:eastAsia="Times New Roman" w:hAnsi="Times New Roman" w:cs="Times New Roman"/>
          <w:color w:val="000000" w:themeColor="text1"/>
          <w:sz w:val="20"/>
          <w:szCs w:val="20"/>
          <w:lang w:eastAsia="ru-RU"/>
        </w:rPr>
        <w:t>заявления</w:t>
      </w:r>
      <w:r w:rsidRPr="00322B93">
        <w:rPr>
          <w:rFonts w:ascii="Times New Roman" w:eastAsia="Times New Roman" w:hAnsi="Times New Roman" w:cs="Times New Roman"/>
          <w:color w:val="000000" w:themeColor="text1"/>
          <w:sz w:val="20"/>
          <w:szCs w:val="20"/>
          <w:lang w:eastAsia="ru-RU"/>
        </w:rPr>
        <w:t xml:space="preserve"> на подключение с указанием реквизитов</w:t>
      </w:r>
      <w:r w:rsidRPr="006B2D56">
        <w:rPr>
          <w:rFonts w:ascii="Times New Roman" w:eastAsia="Times New Roman" w:hAnsi="Times New Roman" w:cs="Times New Roman"/>
          <w:color w:val="000000" w:themeColor="text1"/>
          <w:sz w:val="20"/>
          <w:szCs w:val="20"/>
          <w:lang w:eastAsia="ru-RU"/>
        </w:rPr>
        <w:t xml:space="preserve"> Администратора системы (Приложение №5 к настоящему договору), Банк </w:t>
      </w:r>
      <w:r w:rsidR="003068BA" w:rsidRPr="006B2D56">
        <w:rPr>
          <w:rFonts w:ascii="Times New Roman" w:eastAsia="Times New Roman" w:hAnsi="Times New Roman" w:cs="Times New Roman"/>
          <w:color w:val="000000" w:themeColor="text1"/>
          <w:sz w:val="20"/>
          <w:szCs w:val="20"/>
          <w:lang w:eastAsia="ru-RU"/>
        </w:rPr>
        <w:t xml:space="preserve">выдает временный пароль для активации  системы </w:t>
      </w:r>
      <w:r w:rsidRPr="006B2D56">
        <w:rPr>
          <w:rFonts w:ascii="Times New Roman" w:eastAsia="Times New Roman" w:hAnsi="Times New Roman" w:cs="Times New Roman"/>
          <w:color w:val="000000" w:themeColor="text1"/>
          <w:sz w:val="20"/>
          <w:szCs w:val="20"/>
          <w:lang w:eastAsia="ru-RU"/>
        </w:rPr>
        <w:t>(Приложение №9 к настоящему догов</w:t>
      </w:r>
      <w:r w:rsidR="003068BA" w:rsidRPr="006B2D56">
        <w:rPr>
          <w:rFonts w:ascii="Times New Roman" w:eastAsia="Times New Roman" w:hAnsi="Times New Roman" w:cs="Times New Roman"/>
          <w:color w:val="000000" w:themeColor="text1"/>
          <w:sz w:val="20"/>
          <w:szCs w:val="20"/>
          <w:lang w:eastAsia="ru-RU"/>
        </w:rPr>
        <w:t>о</w:t>
      </w:r>
      <w:r w:rsidRPr="006B2D56">
        <w:rPr>
          <w:rFonts w:ascii="Times New Roman" w:eastAsia="Times New Roman" w:hAnsi="Times New Roman" w:cs="Times New Roman"/>
          <w:color w:val="000000" w:themeColor="text1"/>
          <w:sz w:val="20"/>
          <w:szCs w:val="20"/>
          <w:lang w:eastAsia="ru-RU"/>
        </w:rPr>
        <w:t>ру)</w:t>
      </w:r>
      <w:r w:rsidR="003068BA" w:rsidRPr="006B2D56">
        <w:rPr>
          <w:rFonts w:ascii="Times New Roman" w:eastAsia="Times New Roman" w:hAnsi="Times New Roman" w:cs="Times New Roman"/>
          <w:color w:val="000000" w:themeColor="text1"/>
          <w:sz w:val="20"/>
          <w:szCs w:val="20"/>
          <w:lang w:eastAsia="ru-RU"/>
        </w:rPr>
        <w:t>.</w:t>
      </w:r>
      <w:r w:rsidRPr="006B2D56">
        <w:rPr>
          <w:rFonts w:ascii="Times New Roman" w:eastAsia="Times New Roman" w:hAnsi="Times New Roman" w:cs="Times New Roman"/>
          <w:color w:val="000000" w:themeColor="text1"/>
          <w:sz w:val="20"/>
          <w:szCs w:val="20"/>
          <w:lang w:eastAsia="ru-RU"/>
        </w:rPr>
        <w:t xml:space="preserve"> </w:t>
      </w:r>
      <w:proofErr w:type="gramStart"/>
      <w:r w:rsidR="003068BA" w:rsidRPr="006B2D56">
        <w:rPr>
          <w:rFonts w:ascii="Times New Roman" w:eastAsia="Times New Roman" w:hAnsi="Times New Roman" w:cs="Times New Roman"/>
          <w:color w:val="000000" w:themeColor="text1"/>
          <w:sz w:val="20"/>
          <w:szCs w:val="20"/>
          <w:lang w:eastAsia="ru-RU"/>
        </w:rPr>
        <w:t xml:space="preserve">Клиент </w:t>
      </w:r>
      <w:r w:rsidRPr="006B2D56">
        <w:rPr>
          <w:rFonts w:ascii="Times New Roman" w:eastAsia="Times New Roman" w:hAnsi="Times New Roman" w:cs="Times New Roman"/>
          <w:color w:val="000000" w:themeColor="text1"/>
          <w:sz w:val="20"/>
          <w:szCs w:val="20"/>
          <w:lang w:eastAsia="ru-RU"/>
        </w:rPr>
        <w:t xml:space="preserve">самостоятельно активирует систему на сайте </w:t>
      </w:r>
      <w:hyperlink r:id="rId11" w:history="1">
        <w:r w:rsidRPr="006B2D56">
          <w:rPr>
            <w:rFonts w:ascii="Times New Roman" w:eastAsia="Times New Roman" w:hAnsi="Times New Roman" w:cs="Times New Roman"/>
            <w:color w:val="000000" w:themeColor="text1"/>
            <w:sz w:val="20"/>
            <w:szCs w:val="20"/>
            <w:u w:val="single"/>
            <w:lang w:val="en-US" w:eastAsia="ru-RU"/>
          </w:rPr>
          <w:t>https</w:t>
        </w:r>
        <w:r w:rsidRPr="006B2D56">
          <w:rPr>
            <w:rFonts w:ascii="Times New Roman" w:eastAsia="Times New Roman" w:hAnsi="Times New Roman" w:cs="Times New Roman"/>
            <w:color w:val="000000" w:themeColor="text1"/>
            <w:sz w:val="20"/>
            <w:szCs w:val="20"/>
            <w:u w:val="single"/>
            <w:lang w:eastAsia="ru-RU"/>
          </w:rPr>
          <w:t>://</w:t>
        </w:r>
        <w:proofErr w:type="spellStart"/>
        <w:r w:rsidRPr="006B2D56">
          <w:rPr>
            <w:rFonts w:ascii="Times New Roman" w:eastAsia="Times New Roman" w:hAnsi="Times New Roman" w:cs="Times New Roman"/>
            <w:color w:val="000000" w:themeColor="text1"/>
            <w:sz w:val="20"/>
            <w:szCs w:val="20"/>
            <w:u w:val="single"/>
            <w:lang w:val="en-US" w:eastAsia="ru-RU"/>
          </w:rPr>
          <w:t>ib</w:t>
        </w:r>
        <w:proofErr w:type="spellEnd"/>
        <w:r w:rsidRPr="006B2D56">
          <w:rPr>
            <w:rFonts w:ascii="Times New Roman" w:eastAsia="Times New Roman" w:hAnsi="Times New Roman" w:cs="Times New Roman"/>
            <w:color w:val="000000" w:themeColor="text1"/>
            <w:sz w:val="20"/>
            <w:szCs w:val="20"/>
            <w:u w:val="single"/>
            <w:lang w:eastAsia="ru-RU"/>
          </w:rPr>
          <w:t>.</w:t>
        </w:r>
        <w:proofErr w:type="spellStart"/>
        <w:r w:rsidRPr="006B2D56">
          <w:rPr>
            <w:rFonts w:ascii="Times New Roman" w:eastAsia="Times New Roman" w:hAnsi="Times New Roman" w:cs="Times New Roman"/>
            <w:color w:val="000000" w:themeColor="text1"/>
            <w:sz w:val="20"/>
            <w:szCs w:val="20"/>
            <w:u w:val="single"/>
            <w:lang w:val="en-US" w:eastAsia="ru-RU"/>
          </w:rPr>
          <w:t>tb</w:t>
        </w:r>
        <w:proofErr w:type="spellEnd"/>
        <w:r w:rsidRPr="006B2D56">
          <w:rPr>
            <w:rFonts w:ascii="Times New Roman" w:eastAsia="Times New Roman" w:hAnsi="Times New Roman" w:cs="Times New Roman"/>
            <w:color w:val="000000" w:themeColor="text1"/>
            <w:sz w:val="20"/>
            <w:szCs w:val="20"/>
            <w:u w:val="single"/>
            <w:lang w:eastAsia="ru-RU"/>
          </w:rPr>
          <w:t>.</w:t>
        </w:r>
        <w:r w:rsidRPr="006B2D56">
          <w:rPr>
            <w:rFonts w:ascii="Times New Roman" w:eastAsia="Times New Roman" w:hAnsi="Times New Roman" w:cs="Times New Roman"/>
            <w:color w:val="000000" w:themeColor="text1"/>
            <w:sz w:val="20"/>
            <w:szCs w:val="20"/>
            <w:u w:val="single"/>
            <w:lang w:val="en-US" w:eastAsia="ru-RU"/>
          </w:rPr>
          <w:t>by</w:t>
        </w:r>
      </w:hyperlink>
      <w:r w:rsidRPr="006B2D56">
        <w:rPr>
          <w:rFonts w:ascii="Times New Roman" w:eastAsia="Times New Roman" w:hAnsi="Times New Roman" w:cs="Times New Roman"/>
          <w:color w:val="000000" w:themeColor="text1"/>
          <w:sz w:val="20"/>
          <w:szCs w:val="20"/>
          <w:lang w:eastAsia="ru-RU"/>
        </w:rPr>
        <w:t xml:space="preserve">.  Банк вправе в рамках выполнения требований </w:t>
      </w:r>
      <w:r w:rsidRPr="006B2D56">
        <w:rPr>
          <w:rFonts w:ascii="Times New Roman" w:eastAsia="Times New Roman" w:hAnsi="Times New Roman" w:cs="Times New Roman"/>
          <w:color w:val="000000" w:themeColor="text1"/>
          <w:sz w:val="20"/>
          <w:szCs w:val="20"/>
          <w:lang w:eastAsia="ru-RU"/>
        </w:rPr>
        <w:lastRenderedPageBreak/>
        <w:t xml:space="preserve">законодательства Республики Беларусь в сфере предотвращения легализации доходов, полученных преступным путем, финансирования террористической деятельности и </w:t>
      </w:r>
      <w:r w:rsidRPr="00322B93">
        <w:rPr>
          <w:rFonts w:ascii="Times New Roman" w:eastAsia="Times New Roman" w:hAnsi="Times New Roman" w:cs="Times New Roman"/>
          <w:color w:val="000000" w:themeColor="text1"/>
          <w:sz w:val="20"/>
          <w:szCs w:val="20"/>
          <w:lang w:eastAsia="ru-RU"/>
        </w:rPr>
        <w:t>финансирования распространения оружия массового поражения в одностороннем порядке устанавливать иные сроки подключения Клиента к СЭР</w:t>
      </w:r>
      <w:r w:rsidR="00F75702" w:rsidRPr="00322B93">
        <w:rPr>
          <w:rFonts w:ascii="Times New Roman" w:eastAsia="Times New Roman" w:hAnsi="Times New Roman" w:cs="Times New Roman"/>
          <w:color w:val="000000" w:themeColor="text1"/>
          <w:sz w:val="20"/>
          <w:szCs w:val="20"/>
          <w:lang w:eastAsia="ru-RU"/>
        </w:rPr>
        <w:t>, а также отказать Клиенту в подключении к СЭР</w:t>
      </w:r>
      <w:r w:rsidRPr="00322B93">
        <w:rPr>
          <w:rFonts w:ascii="Times New Roman" w:eastAsia="Times New Roman" w:hAnsi="Times New Roman" w:cs="Times New Roman"/>
          <w:color w:val="000000" w:themeColor="text1"/>
          <w:sz w:val="20"/>
          <w:szCs w:val="20"/>
          <w:lang w:eastAsia="ru-RU"/>
        </w:rPr>
        <w:t>.</w:t>
      </w:r>
      <w:proofErr w:type="gramEnd"/>
    </w:p>
    <w:p w:rsidR="00811E94" w:rsidRPr="00322B93" w:rsidRDefault="00811E94" w:rsidP="005B661C">
      <w:pPr>
        <w:numPr>
          <w:ilvl w:val="1"/>
          <w:numId w:val="2"/>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322B93">
        <w:rPr>
          <w:rFonts w:ascii="Times New Roman" w:eastAsia="Times New Roman" w:hAnsi="Times New Roman" w:cs="Times New Roman"/>
          <w:color w:val="000000" w:themeColor="text1"/>
          <w:sz w:val="20"/>
          <w:szCs w:val="20"/>
          <w:lang w:eastAsia="ru-RU"/>
        </w:rPr>
        <w:t xml:space="preserve">Клиент самостоятельно устанавливает программные средства необходимые для работы с системой. </w:t>
      </w:r>
    </w:p>
    <w:p w:rsidR="00811E94" w:rsidRPr="00322B93" w:rsidRDefault="00811E94" w:rsidP="005B661C">
      <w:pPr>
        <w:numPr>
          <w:ilvl w:val="1"/>
          <w:numId w:val="2"/>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322B93">
        <w:rPr>
          <w:rFonts w:ascii="Times New Roman" w:eastAsia="Times New Roman" w:hAnsi="Times New Roman" w:cs="Times New Roman"/>
          <w:color w:val="000000" w:themeColor="text1"/>
          <w:sz w:val="20"/>
          <w:szCs w:val="20"/>
          <w:lang w:eastAsia="ru-RU"/>
        </w:rPr>
        <w:t>Клиент осуществляет выработку личного ключа подписи и соответствующего ему открытого ключа проверки подписи путем использования средств электронной цифровой подписи и передает в Банк запрос на получение сертификата.</w:t>
      </w:r>
    </w:p>
    <w:p w:rsidR="00811E94" w:rsidRPr="006B2D56" w:rsidRDefault="00811E94" w:rsidP="005B661C">
      <w:pPr>
        <w:numPr>
          <w:ilvl w:val="1"/>
          <w:numId w:val="2"/>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322B93">
        <w:rPr>
          <w:rFonts w:ascii="Times New Roman" w:eastAsia="Times New Roman" w:hAnsi="Times New Roman" w:cs="Times New Roman"/>
          <w:color w:val="000000" w:themeColor="text1"/>
          <w:sz w:val="20"/>
          <w:szCs w:val="20"/>
          <w:lang w:eastAsia="ru-RU"/>
        </w:rPr>
        <w:t>Банк обрабатывает запрос, формирует и передает Клиенту сертификат открытого ключа проверки подписи Клиента, Банка и Удостоверяющего центра, а также список отозванных</w:t>
      </w:r>
      <w:r w:rsidRPr="006B2D56">
        <w:rPr>
          <w:rFonts w:ascii="Times New Roman" w:eastAsia="Times New Roman" w:hAnsi="Times New Roman" w:cs="Times New Roman"/>
          <w:color w:val="000000" w:themeColor="text1"/>
          <w:sz w:val="20"/>
          <w:szCs w:val="20"/>
          <w:lang w:eastAsia="ru-RU"/>
        </w:rPr>
        <w:t xml:space="preserve"> сертификатов.</w:t>
      </w:r>
    </w:p>
    <w:p w:rsidR="00811E94" w:rsidRPr="006B2D56" w:rsidRDefault="00811E94" w:rsidP="002F4C62">
      <w:pPr>
        <w:numPr>
          <w:ilvl w:val="1"/>
          <w:numId w:val="2"/>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 xml:space="preserve">Клиент и Банк обмениваются друг с другом карточками открытых ключей (Приложение №2, 3 к настоящему договору). Принадлежность открытого ключа Клиенту (владельцу личного ключа) удостоверяется путем постановки на Карточке открытого ключа собственноручной подписи </w:t>
      </w:r>
      <w:r w:rsidR="00C11D41">
        <w:rPr>
          <w:rFonts w:ascii="Times New Roman" w:eastAsia="Times New Roman" w:hAnsi="Times New Roman" w:cs="Times New Roman"/>
          <w:color w:val="000000" w:themeColor="text1"/>
          <w:sz w:val="20"/>
          <w:szCs w:val="20"/>
          <w:lang w:eastAsia="ru-RU"/>
        </w:rPr>
        <w:t>руководителя</w:t>
      </w:r>
      <w:r w:rsidRPr="006B2D56">
        <w:rPr>
          <w:rFonts w:ascii="Times New Roman" w:eastAsia="Times New Roman" w:hAnsi="Times New Roman" w:cs="Times New Roman"/>
          <w:color w:val="000000" w:themeColor="text1"/>
          <w:sz w:val="20"/>
          <w:szCs w:val="20"/>
          <w:lang w:eastAsia="ru-RU"/>
        </w:rPr>
        <w:t xml:space="preserve"> Клиента и оттиска печати (для организаций), либо собственноручной подписи Клиента (для индивидуальных предпринимателей).</w:t>
      </w:r>
    </w:p>
    <w:p w:rsidR="00811E94" w:rsidRPr="006B2D56" w:rsidRDefault="00811E94" w:rsidP="002F4C62">
      <w:pPr>
        <w:numPr>
          <w:ilvl w:val="1"/>
          <w:numId w:val="2"/>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 xml:space="preserve">Подключение Клиента </w:t>
      </w:r>
      <w:proofErr w:type="gramStart"/>
      <w:r w:rsidRPr="006B2D56">
        <w:rPr>
          <w:rFonts w:ascii="Times New Roman" w:eastAsia="Times New Roman" w:hAnsi="Times New Roman" w:cs="Times New Roman"/>
          <w:color w:val="000000" w:themeColor="text1"/>
          <w:sz w:val="20"/>
          <w:szCs w:val="20"/>
          <w:lang w:eastAsia="ru-RU"/>
        </w:rPr>
        <w:t>к</w:t>
      </w:r>
      <w:proofErr w:type="gramEnd"/>
      <w:r w:rsidRPr="006B2D56">
        <w:rPr>
          <w:rFonts w:ascii="Times New Roman" w:eastAsia="Times New Roman" w:hAnsi="Times New Roman" w:cs="Times New Roman"/>
          <w:color w:val="000000" w:themeColor="text1"/>
          <w:sz w:val="20"/>
          <w:szCs w:val="20"/>
          <w:lang w:eastAsia="ru-RU"/>
        </w:rPr>
        <w:t xml:space="preserve"> </w:t>
      </w:r>
      <w:proofErr w:type="gramStart"/>
      <w:r w:rsidRPr="006B2D56">
        <w:rPr>
          <w:rFonts w:ascii="Times New Roman" w:eastAsia="Times New Roman" w:hAnsi="Times New Roman" w:cs="Times New Roman"/>
          <w:color w:val="000000" w:themeColor="text1"/>
          <w:sz w:val="20"/>
          <w:szCs w:val="20"/>
          <w:lang w:eastAsia="ru-RU"/>
        </w:rPr>
        <w:t>СЭР</w:t>
      </w:r>
      <w:proofErr w:type="gramEnd"/>
      <w:r w:rsidRPr="006B2D56">
        <w:rPr>
          <w:rFonts w:ascii="Times New Roman" w:eastAsia="Times New Roman" w:hAnsi="Times New Roman" w:cs="Times New Roman"/>
          <w:color w:val="000000" w:themeColor="text1"/>
          <w:sz w:val="20"/>
          <w:szCs w:val="20"/>
          <w:lang w:eastAsia="ru-RU"/>
        </w:rPr>
        <w:t xml:space="preserve"> осуществляется Банком при условии внесения Клиенто</w:t>
      </w:r>
      <w:r w:rsidR="000626F9">
        <w:rPr>
          <w:rFonts w:ascii="Times New Roman" w:eastAsia="Times New Roman" w:hAnsi="Times New Roman" w:cs="Times New Roman"/>
          <w:color w:val="000000" w:themeColor="text1"/>
          <w:sz w:val="20"/>
          <w:szCs w:val="20"/>
          <w:lang w:eastAsia="ru-RU"/>
        </w:rPr>
        <w:t>м суммы обеспечения согласно п.8</w:t>
      </w:r>
      <w:r w:rsidRPr="006B2D56">
        <w:rPr>
          <w:rFonts w:ascii="Times New Roman" w:eastAsia="Times New Roman" w:hAnsi="Times New Roman" w:cs="Times New Roman"/>
          <w:color w:val="000000" w:themeColor="text1"/>
          <w:sz w:val="20"/>
          <w:szCs w:val="20"/>
          <w:lang w:eastAsia="ru-RU"/>
        </w:rPr>
        <w:t xml:space="preserve">.5. настоящего договора (при получении устройство хранения информации </w:t>
      </w:r>
      <w:proofErr w:type="spellStart"/>
      <w:r w:rsidRPr="006B2D56">
        <w:rPr>
          <w:rFonts w:ascii="Times New Roman" w:eastAsia="Times New Roman" w:hAnsi="Times New Roman" w:cs="Times New Roman"/>
          <w:color w:val="000000" w:themeColor="text1"/>
          <w:sz w:val="20"/>
          <w:szCs w:val="20"/>
          <w:lang w:eastAsia="ru-RU"/>
        </w:rPr>
        <w:t>AVtoken</w:t>
      </w:r>
      <w:proofErr w:type="spellEnd"/>
      <w:r w:rsidRPr="006B2D56">
        <w:rPr>
          <w:rFonts w:ascii="Times New Roman" w:eastAsia="Times New Roman" w:hAnsi="Times New Roman" w:cs="Times New Roman"/>
          <w:color w:val="000000" w:themeColor="text1"/>
          <w:sz w:val="20"/>
          <w:szCs w:val="20"/>
          <w:lang w:eastAsia="ru-RU"/>
        </w:rPr>
        <w:t xml:space="preserve"> в пользование) и внесения платы за обслуживание согласно п.</w:t>
      </w:r>
      <w:r w:rsidR="007F115E" w:rsidRPr="006B2D56">
        <w:rPr>
          <w:rFonts w:ascii="Times New Roman" w:eastAsia="Times New Roman" w:hAnsi="Times New Roman" w:cs="Times New Roman"/>
          <w:color w:val="000000" w:themeColor="text1"/>
          <w:sz w:val="20"/>
          <w:szCs w:val="20"/>
          <w:lang w:eastAsia="ru-RU"/>
        </w:rPr>
        <w:t>8</w:t>
      </w:r>
      <w:r w:rsidRPr="006B2D56">
        <w:rPr>
          <w:rFonts w:ascii="Times New Roman" w:eastAsia="Times New Roman" w:hAnsi="Times New Roman" w:cs="Times New Roman"/>
          <w:color w:val="000000" w:themeColor="text1"/>
          <w:sz w:val="20"/>
          <w:szCs w:val="20"/>
          <w:lang w:eastAsia="ru-RU"/>
        </w:rPr>
        <w:t xml:space="preserve">.2. настоящего договора.  </w:t>
      </w:r>
    </w:p>
    <w:p w:rsidR="00811E94" w:rsidRPr="002F4C62" w:rsidRDefault="00811E94" w:rsidP="002F4C62">
      <w:pPr>
        <w:pStyle w:val="afc"/>
        <w:numPr>
          <w:ilvl w:val="1"/>
          <w:numId w:val="2"/>
        </w:numPr>
        <w:tabs>
          <w:tab w:val="num" w:pos="709"/>
        </w:tabs>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2F4C62">
        <w:rPr>
          <w:rFonts w:ascii="Times New Roman" w:eastAsia="Times New Roman" w:hAnsi="Times New Roman" w:cs="Times New Roman"/>
          <w:color w:val="000000" w:themeColor="text1"/>
          <w:sz w:val="20"/>
          <w:szCs w:val="20"/>
          <w:lang w:eastAsia="ru-RU"/>
        </w:rPr>
        <w:t xml:space="preserve">Клиент обязан подписать и передать в Банк Карточку открытого ключа в день успешного проведения испытания работы СЭР. </w:t>
      </w:r>
    </w:p>
    <w:p w:rsidR="00811E94" w:rsidRPr="002F4C62" w:rsidRDefault="00811E94" w:rsidP="002F4C62">
      <w:pPr>
        <w:pStyle w:val="afc"/>
        <w:numPr>
          <w:ilvl w:val="1"/>
          <w:numId w:val="28"/>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2F4C62">
        <w:rPr>
          <w:rFonts w:ascii="Times New Roman" w:eastAsia="Times New Roman" w:hAnsi="Times New Roman" w:cs="Times New Roman"/>
          <w:color w:val="000000" w:themeColor="text1"/>
          <w:sz w:val="20"/>
          <w:szCs w:val="20"/>
          <w:lang w:eastAsia="ru-RU"/>
        </w:rPr>
        <w:t>Для хранения электронных ключей используется устройство хранения информации</w:t>
      </w:r>
      <w:r w:rsidR="000118C6">
        <w:rPr>
          <w:rFonts w:ascii="Times New Roman" w:eastAsia="Times New Roman" w:hAnsi="Times New Roman" w:cs="Times New Roman"/>
          <w:color w:val="000000" w:themeColor="text1"/>
          <w:sz w:val="20"/>
          <w:szCs w:val="20"/>
          <w:lang w:eastAsia="ru-RU"/>
        </w:rPr>
        <w:t xml:space="preserve"> </w:t>
      </w:r>
      <w:proofErr w:type="spellStart"/>
      <w:r w:rsidR="000118C6">
        <w:rPr>
          <w:rFonts w:ascii="Times New Roman" w:eastAsia="Times New Roman" w:hAnsi="Times New Roman" w:cs="Times New Roman"/>
          <w:color w:val="000000" w:themeColor="text1"/>
          <w:sz w:val="20"/>
          <w:szCs w:val="20"/>
          <w:lang w:val="en-US" w:eastAsia="ru-RU"/>
        </w:rPr>
        <w:t>AVtoken</w:t>
      </w:r>
      <w:proofErr w:type="spellEnd"/>
      <w:r w:rsidRPr="002F4C62">
        <w:rPr>
          <w:rFonts w:ascii="Times New Roman" w:eastAsia="Times New Roman" w:hAnsi="Times New Roman" w:cs="Times New Roman"/>
          <w:color w:val="000000" w:themeColor="text1"/>
          <w:sz w:val="20"/>
          <w:szCs w:val="20"/>
          <w:lang w:eastAsia="ru-RU"/>
        </w:rPr>
        <w:t>, которое Клиент приобретает самостоятельно либо получает в Банке</w:t>
      </w:r>
      <w:r w:rsidR="000118C6">
        <w:rPr>
          <w:rFonts w:ascii="Times New Roman" w:eastAsia="Times New Roman" w:hAnsi="Times New Roman" w:cs="Times New Roman"/>
          <w:color w:val="000000" w:themeColor="text1"/>
          <w:sz w:val="20"/>
          <w:szCs w:val="20"/>
          <w:lang w:eastAsia="ru-RU"/>
        </w:rPr>
        <w:t>,</w:t>
      </w:r>
      <w:r w:rsidRPr="002F4C62">
        <w:rPr>
          <w:rFonts w:ascii="Times New Roman" w:eastAsia="Times New Roman" w:hAnsi="Times New Roman" w:cs="Times New Roman"/>
          <w:color w:val="000000" w:themeColor="text1"/>
          <w:sz w:val="20"/>
          <w:szCs w:val="20"/>
          <w:lang w:eastAsia="ru-RU"/>
        </w:rPr>
        <w:t xml:space="preserve"> согласно условиям настоящего договора в пользование</w:t>
      </w:r>
      <w:r w:rsidR="000118C6">
        <w:rPr>
          <w:rFonts w:ascii="Times New Roman" w:eastAsia="Times New Roman" w:hAnsi="Times New Roman" w:cs="Times New Roman"/>
          <w:color w:val="000000" w:themeColor="text1"/>
          <w:sz w:val="20"/>
          <w:szCs w:val="20"/>
          <w:lang w:eastAsia="ru-RU"/>
        </w:rPr>
        <w:t>.</w:t>
      </w:r>
      <w:r w:rsidRPr="002F4C62">
        <w:rPr>
          <w:rFonts w:ascii="Times New Roman" w:eastAsia="Times New Roman" w:hAnsi="Times New Roman" w:cs="Times New Roman"/>
          <w:color w:val="000000" w:themeColor="text1"/>
          <w:sz w:val="20"/>
          <w:szCs w:val="20"/>
          <w:lang w:eastAsia="ru-RU"/>
        </w:rPr>
        <w:t xml:space="preserve"> При прекращении действия настоящего договора Клиент обязан возвратить полученное от Банка устройство хранения информации </w:t>
      </w:r>
      <w:proofErr w:type="spellStart"/>
      <w:r w:rsidRPr="002F4C62">
        <w:rPr>
          <w:rFonts w:ascii="Times New Roman" w:eastAsia="Times New Roman" w:hAnsi="Times New Roman" w:cs="Times New Roman"/>
          <w:color w:val="000000" w:themeColor="text1"/>
          <w:sz w:val="20"/>
          <w:szCs w:val="20"/>
          <w:lang w:eastAsia="ru-RU"/>
        </w:rPr>
        <w:t>AVtoken</w:t>
      </w:r>
      <w:proofErr w:type="spellEnd"/>
      <w:r w:rsidRPr="002F4C62">
        <w:rPr>
          <w:rFonts w:ascii="Times New Roman" w:eastAsia="Times New Roman" w:hAnsi="Times New Roman" w:cs="Times New Roman"/>
          <w:color w:val="000000" w:themeColor="text1"/>
          <w:sz w:val="20"/>
          <w:szCs w:val="20"/>
          <w:lang w:eastAsia="ru-RU"/>
        </w:rPr>
        <w:t xml:space="preserve"> в надлежащем состоянии:</w:t>
      </w:r>
    </w:p>
    <w:p w:rsidR="00811E94" w:rsidRPr="006B2D56" w:rsidRDefault="00811E94" w:rsidP="002F4C62">
      <w:pPr>
        <w:tabs>
          <w:tab w:val="num" w:pos="0"/>
          <w:tab w:val="left" w:pos="540"/>
          <w:tab w:val="num" w:pos="567"/>
        </w:tabs>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ab/>
      </w:r>
      <w:r w:rsidR="005B661C">
        <w:rPr>
          <w:rFonts w:ascii="Times New Roman" w:eastAsia="Times New Roman" w:hAnsi="Times New Roman" w:cs="Times New Roman"/>
          <w:color w:val="000000" w:themeColor="text1"/>
          <w:sz w:val="20"/>
          <w:szCs w:val="20"/>
          <w:lang w:eastAsia="ru-RU"/>
        </w:rPr>
        <w:tab/>
      </w:r>
      <w:r w:rsidR="005B661C">
        <w:rPr>
          <w:rFonts w:ascii="Times New Roman" w:eastAsia="Times New Roman" w:hAnsi="Times New Roman" w:cs="Times New Roman"/>
          <w:color w:val="000000" w:themeColor="text1"/>
          <w:sz w:val="20"/>
          <w:szCs w:val="20"/>
          <w:lang w:eastAsia="ru-RU"/>
        </w:rPr>
        <w:tab/>
      </w:r>
      <w:r w:rsidRPr="006B2D56">
        <w:rPr>
          <w:rFonts w:ascii="Times New Roman" w:eastAsia="Times New Roman" w:hAnsi="Times New Roman" w:cs="Times New Roman"/>
          <w:color w:val="000000" w:themeColor="text1"/>
          <w:sz w:val="20"/>
          <w:szCs w:val="20"/>
          <w:lang w:eastAsia="ru-RU"/>
        </w:rPr>
        <w:t>- не позднее 2 (двух) рабочих дней с момента получения от Банка уведомления о расторжении договора Банком в одностороннем порядке; либо</w:t>
      </w:r>
    </w:p>
    <w:p w:rsidR="00811E94" w:rsidRPr="006B2D56" w:rsidRDefault="00811E94" w:rsidP="002F4C62">
      <w:pPr>
        <w:tabs>
          <w:tab w:val="num" w:pos="0"/>
          <w:tab w:val="left" w:pos="540"/>
          <w:tab w:val="num" w:pos="567"/>
        </w:tabs>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ab/>
      </w:r>
      <w:r w:rsidR="005B661C">
        <w:rPr>
          <w:rFonts w:ascii="Times New Roman" w:eastAsia="Times New Roman" w:hAnsi="Times New Roman" w:cs="Times New Roman"/>
          <w:color w:val="000000" w:themeColor="text1"/>
          <w:sz w:val="20"/>
          <w:szCs w:val="20"/>
          <w:lang w:eastAsia="ru-RU"/>
        </w:rPr>
        <w:tab/>
      </w:r>
      <w:r w:rsidR="005B661C">
        <w:rPr>
          <w:rFonts w:ascii="Times New Roman" w:eastAsia="Times New Roman" w:hAnsi="Times New Roman" w:cs="Times New Roman"/>
          <w:color w:val="000000" w:themeColor="text1"/>
          <w:sz w:val="20"/>
          <w:szCs w:val="20"/>
          <w:lang w:eastAsia="ru-RU"/>
        </w:rPr>
        <w:tab/>
      </w:r>
      <w:r w:rsidRPr="006B2D56">
        <w:rPr>
          <w:rFonts w:ascii="Times New Roman" w:eastAsia="Times New Roman" w:hAnsi="Times New Roman" w:cs="Times New Roman"/>
          <w:color w:val="000000" w:themeColor="text1"/>
          <w:sz w:val="20"/>
          <w:szCs w:val="20"/>
          <w:lang w:eastAsia="ru-RU"/>
        </w:rPr>
        <w:t>- не позднее дня прекращения действия настоящего договора по иным основаниям.</w:t>
      </w:r>
    </w:p>
    <w:p w:rsidR="00811E94" w:rsidRPr="006B2D56" w:rsidRDefault="00811E94" w:rsidP="002F4C62">
      <w:p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ab/>
        <w:t xml:space="preserve">Передача устройства хранения информации </w:t>
      </w:r>
      <w:proofErr w:type="spellStart"/>
      <w:r w:rsidRPr="006B2D56">
        <w:rPr>
          <w:rFonts w:ascii="Times New Roman" w:eastAsia="Times New Roman" w:hAnsi="Times New Roman" w:cs="Times New Roman"/>
          <w:color w:val="000000" w:themeColor="text1"/>
          <w:sz w:val="20"/>
          <w:szCs w:val="20"/>
          <w:lang w:eastAsia="ru-RU"/>
        </w:rPr>
        <w:t>AVtoken</w:t>
      </w:r>
      <w:proofErr w:type="spellEnd"/>
      <w:r w:rsidRPr="006B2D56">
        <w:rPr>
          <w:rFonts w:ascii="Times New Roman" w:eastAsia="Times New Roman" w:hAnsi="Times New Roman" w:cs="Times New Roman"/>
          <w:color w:val="000000" w:themeColor="text1"/>
          <w:sz w:val="20"/>
          <w:szCs w:val="20"/>
          <w:lang w:eastAsia="ru-RU"/>
        </w:rPr>
        <w:t xml:space="preserve"> между сторонами в рамках настоящего договора сопровождается оформлением актов приёма-передачи (Приложение №6,7 к настоящему договору). В случае утраты (повреждения) Клиентом устройства хранения информации </w:t>
      </w:r>
      <w:proofErr w:type="spellStart"/>
      <w:r w:rsidRPr="006B2D56">
        <w:rPr>
          <w:rFonts w:ascii="Times New Roman" w:eastAsia="Times New Roman" w:hAnsi="Times New Roman" w:cs="Times New Roman"/>
          <w:color w:val="000000" w:themeColor="text1"/>
          <w:sz w:val="20"/>
          <w:szCs w:val="20"/>
          <w:lang w:eastAsia="ru-RU"/>
        </w:rPr>
        <w:t>AVtoken</w:t>
      </w:r>
      <w:proofErr w:type="spellEnd"/>
      <w:r w:rsidRPr="006B2D56">
        <w:rPr>
          <w:rFonts w:ascii="Times New Roman" w:eastAsia="Times New Roman" w:hAnsi="Times New Roman" w:cs="Times New Roman"/>
          <w:color w:val="000000" w:themeColor="text1"/>
          <w:sz w:val="20"/>
          <w:szCs w:val="20"/>
          <w:lang w:eastAsia="ru-RU"/>
        </w:rPr>
        <w:t xml:space="preserve">, полученного от Банка, в период действия настоящего договора, Банк предоставляет Клиенту в безвозмездное пользование новое устройство хранения информации </w:t>
      </w:r>
      <w:proofErr w:type="spellStart"/>
      <w:r w:rsidRPr="006B2D56">
        <w:rPr>
          <w:rFonts w:ascii="Times New Roman" w:eastAsia="Times New Roman" w:hAnsi="Times New Roman" w:cs="Times New Roman"/>
          <w:color w:val="000000" w:themeColor="text1"/>
          <w:sz w:val="20"/>
          <w:szCs w:val="20"/>
          <w:lang w:eastAsia="ru-RU"/>
        </w:rPr>
        <w:t>AVtoken</w:t>
      </w:r>
      <w:proofErr w:type="spellEnd"/>
      <w:r w:rsidRPr="006B2D56">
        <w:rPr>
          <w:rFonts w:ascii="Times New Roman" w:eastAsia="Times New Roman" w:hAnsi="Times New Roman" w:cs="Times New Roman"/>
          <w:color w:val="000000" w:themeColor="text1"/>
          <w:sz w:val="20"/>
          <w:szCs w:val="20"/>
          <w:lang w:eastAsia="ru-RU"/>
        </w:rPr>
        <w:t xml:space="preserve"> после внесения Клиентом суммы обеспечения согласно п.</w:t>
      </w:r>
      <w:r w:rsidR="007F115E" w:rsidRPr="006B2D56">
        <w:rPr>
          <w:rFonts w:ascii="Times New Roman" w:eastAsia="Times New Roman" w:hAnsi="Times New Roman" w:cs="Times New Roman"/>
          <w:color w:val="000000" w:themeColor="text1"/>
          <w:sz w:val="20"/>
          <w:szCs w:val="20"/>
          <w:lang w:eastAsia="ru-RU"/>
        </w:rPr>
        <w:t>8</w:t>
      </w:r>
      <w:r w:rsidRPr="006B2D56">
        <w:rPr>
          <w:rFonts w:ascii="Times New Roman" w:eastAsia="Times New Roman" w:hAnsi="Times New Roman" w:cs="Times New Roman"/>
          <w:color w:val="000000" w:themeColor="text1"/>
          <w:sz w:val="20"/>
          <w:szCs w:val="20"/>
          <w:lang w:eastAsia="ru-RU"/>
        </w:rPr>
        <w:t>.5. настоящего договора.</w:t>
      </w:r>
    </w:p>
    <w:p w:rsidR="00811E94" w:rsidRPr="002F4C62" w:rsidRDefault="00811E94" w:rsidP="002F4C62">
      <w:pPr>
        <w:pStyle w:val="afc"/>
        <w:numPr>
          <w:ilvl w:val="1"/>
          <w:numId w:val="29"/>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2F4C62">
        <w:rPr>
          <w:rFonts w:ascii="Times New Roman" w:eastAsia="Times New Roman" w:hAnsi="Times New Roman" w:cs="Times New Roman"/>
          <w:color w:val="000000" w:themeColor="text1"/>
          <w:sz w:val="20"/>
          <w:szCs w:val="20"/>
          <w:lang w:eastAsia="ru-RU"/>
        </w:rPr>
        <w:t xml:space="preserve">Выдача временного пароля (повторно, взамен утерянного), обеспечивающего возможность исполнения настоящего договора, осуществляется Банком Клиенту при предъявлении документа, удостоверяющего личность, а также полномочий </w:t>
      </w:r>
      <w:r w:rsidR="00C11D41">
        <w:rPr>
          <w:rFonts w:ascii="Times New Roman" w:eastAsia="Times New Roman" w:hAnsi="Times New Roman" w:cs="Times New Roman"/>
          <w:color w:val="000000" w:themeColor="text1"/>
          <w:sz w:val="20"/>
          <w:szCs w:val="20"/>
          <w:lang w:eastAsia="ru-RU"/>
        </w:rPr>
        <w:t>руководителя Клиента</w:t>
      </w:r>
      <w:r w:rsidRPr="002F4C62">
        <w:rPr>
          <w:rFonts w:ascii="Times New Roman" w:eastAsia="Times New Roman" w:hAnsi="Times New Roman" w:cs="Times New Roman"/>
          <w:color w:val="000000" w:themeColor="text1"/>
          <w:sz w:val="20"/>
          <w:szCs w:val="20"/>
          <w:lang w:eastAsia="ru-RU"/>
        </w:rPr>
        <w:t xml:space="preserve">. </w:t>
      </w:r>
    </w:p>
    <w:p w:rsidR="00811E94" w:rsidRPr="006B2D56" w:rsidRDefault="00811E94" w:rsidP="002F4C62">
      <w:pPr>
        <w:numPr>
          <w:ilvl w:val="1"/>
          <w:numId w:val="29"/>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Выдача нового сертификата производится Банком в срок не позднее 3 (трех) рабочих дней с момента получения Банком соответствующего уведомления от Клиента в случаях, предусмотренных п.</w:t>
      </w:r>
      <w:r w:rsidR="007F115E" w:rsidRPr="006B2D56">
        <w:rPr>
          <w:rFonts w:ascii="Times New Roman" w:eastAsia="Times New Roman" w:hAnsi="Times New Roman" w:cs="Times New Roman"/>
          <w:color w:val="000000" w:themeColor="text1"/>
          <w:sz w:val="20"/>
          <w:szCs w:val="20"/>
          <w:lang w:eastAsia="ru-RU"/>
        </w:rPr>
        <w:t>7</w:t>
      </w:r>
      <w:r w:rsidRPr="006B2D56">
        <w:rPr>
          <w:rFonts w:ascii="Times New Roman" w:eastAsia="Times New Roman" w:hAnsi="Times New Roman" w:cs="Times New Roman"/>
          <w:color w:val="000000" w:themeColor="text1"/>
          <w:sz w:val="20"/>
          <w:szCs w:val="20"/>
          <w:lang w:eastAsia="ru-RU"/>
        </w:rPr>
        <w:t>.3.6., п.</w:t>
      </w:r>
      <w:r w:rsidR="007F115E" w:rsidRPr="006B2D56">
        <w:rPr>
          <w:rFonts w:ascii="Times New Roman" w:eastAsia="Times New Roman" w:hAnsi="Times New Roman" w:cs="Times New Roman"/>
          <w:color w:val="000000" w:themeColor="text1"/>
          <w:sz w:val="20"/>
          <w:szCs w:val="20"/>
          <w:lang w:eastAsia="ru-RU"/>
        </w:rPr>
        <w:t>7</w:t>
      </w:r>
      <w:r w:rsidRPr="006B2D56">
        <w:rPr>
          <w:rFonts w:ascii="Times New Roman" w:eastAsia="Times New Roman" w:hAnsi="Times New Roman" w:cs="Times New Roman"/>
          <w:color w:val="000000" w:themeColor="text1"/>
          <w:sz w:val="20"/>
          <w:szCs w:val="20"/>
          <w:lang w:eastAsia="ru-RU"/>
        </w:rPr>
        <w:t xml:space="preserve">.3.9. настоящего договора. В течение этого времени Банк прекращает прием к исполнению электронных документов Клиента. Прием электронных документов возобновляется с момента получения Банком Карточки открытого ключа Клиента. </w:t>
      </w:r>
    </w:p>
    <w:p w:rsidR="00811E94" w:rsidRPr="002F4C62" w:rsidRDefault="00811E94" w:rsidP="00F75702">
      <w:pPr>
        <w:pStyle w:val="afc"/>
        <w:numPr>
          <w:ilvl w:val="1"/>
          <w:numId w:val="29"/>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2F4C62">
        <w:rPr>
          <w:rFonts w:ascii="Times New Roman" w:eastAsia="Times New Roman" w:hAnsi="Times New Roman" w:cs="Times New Roman"/>
          <w:color w:val="000000" w:themeColor="text1"/>
          <w:sz w:val="20"/>
          <w:szCs w:val="20"/>
          <w:lang w:eastAsia="ru-RU"/>
        </w:rPr>
        <w:t>Замена электронных ключей в рамках настоящего договора производится в случае компрометации электронного ключа, и иных случаях, установленных настоящим договором, на основании письменного Заявления Клиента (Приложение №4</w:t>
      </w:r>
      <w:r w:rsidR="008F25C3">
        <w:rPr>
          <w:rFonts w:ascii="Times New Roman" w:eastAsia="Times New Roman" w:hAnsi="Times New Roman" w:cs="Times New Roman"/>
          <w:color w:val="000000" w:themeColor="text1"/>
          <w:sz w:val="20"/>
          <w:szCs w:val="20"/>
          <w:lang w:eastAsia="ru-RU"/>
        </w:rPr>
        <w:t xml:space="preserve"> </w:t>
      </w:r>
      <w:r w:rsidRPr="002F4C62">
        <w:rPr>
          <w:rFonts w:ascii="Times New Roman" w:eastAsia="Times New Roman" w:hAnsi="Times New Roman" w:cs="Times New Roman"/>
          <w:color w:val="000000" w:themeColor="text1"/>
          <w:sz w:val="20"/>
          <w:szCs w:val="20"/>
          <w:lang w:eastAsia="ru-RU"/>
        </w:rPr>
        <w:t>к настоящему договору)</w:t>
      </w:r>
      <w:r w:rsidR="00C93D7A" w:rsidRPr="002F4C62">
        <w:rPr>
          <w:rFonts w:ascii="Times New Roman" w:eastAsia="Times New Roman" w:hAnsi="Times New Roman" w:cs="Times New Roman"/>
          <w:color w:val="000000" w:themeColor="text1"/>
          <w:sz w:val="20"/>
          <w:szCs w:val="20"/>
          <w:lang w:eastAsia="ru-RU"/>
        </w:rPr>
        <w:t>.</w:t>
      </w:r>
      <w:r w:rsidRPr="002F4C62">
        <w:rPr>
          <w:rFonts w:ascii="Times New Roman" w:eastAsia="Times New Roman" w:hAnsi="Times New Roman" w:cs="Times New Roman"/>
          <w:color w:val="000000" w:themeColor="text1"/>
          <w:sz w:val="20"/>
          <w:szCs w:val="20"/>
          <w:lang w:eastAsia="ru-RU"/>
        </w:rPr>
        <w:t xml:space="preserve"> Срок действия ключей и периодичность их замены в целях обеспечения требований безопасности СЭР определяется Банком.</w:t>
      </w:r>
    </w:p>
    <w:p w:rsidR="00811E94" w:rsidRPr="006B2D56" w:rsidRDefault="00811E94" w:rsidP="005B661C">
      <w:pPr>
        <w:tabs>
          <w:tab w:val="left" w:pos="142"/>
          <w:tab w:val="left" w:pos="426"/>
          <w:tab w:val="num" w:pos="567"/>
        </w:tabs>
        <w:spacing w:after="0" w:line="240" w:lineRule="auto"/>
        <w:ind w:left="709" w:hanging="709"/>
        <w:jc w:val="both"/>
        <w:rPr>
          <w:rFonts w:ascii="Times New Roman" w:eastAsia="Times New Roman" w:hAnsi="Times New Roman" w:cs="Times New Roman"/>
          <w:b/>
          <w:color w:val="000000" w:themeColor="text1"/>
          <w:sz w:val="20"/>
          <w:szCs w:val="20"/>
          <w:lang w:eastAsia="ru-RU"/>
        </w:rPr>
      </w:pPr>
    </w:p>
    <w:p w:rsidR="00811E94" w:rsidRPr="006B2D56" w:rsidRDefault="00811E94" w:rsidP="002F4C62">
      <w:pPr>
        <w:numPr>
          <w:ilvl w:val="0"/>
          <w:numId w:val="29"/>
        </w:numPr>
        <w:spacing w:after="0" w:line="240" w:lineRule="auto"/>
        <w:ind w:left="709" w:hanging="709"/>
        <w:jc w:val="center"/>
        <w:rPr>
          <w:rFonts w:ascii="Times New Roman" w:eastAsia="Times New Roman" w:hAnsi="Times New Roman" w:cs="Times New Roman"/>
          <w:b/>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 xml:space="preserve">ВЕДЕНИЕ РАСЧЕТОВ </w:t>
      </w:r>
      <w:proofErr w:type="gramStart"/>
      <w:r w:rsidRPr="006B2D56">
        <w:rPr>
          <w:rFonts w:ascii="Times New Roman" w:eastAsia="Times New Roman" w:hAnsi="Times New Roman" w:cs="Times New Roman"/>
          <w:b/>
          <w:color w:val="000000" w:themeColor="text1"/>
          <w:sz w:val="20"/>
          <w:szCs w:val="20"/>
          <w:lang w:eastAsia="ru-RU"/>
        </w:rPr>
        <w:t>В</w:t>
      </w:r>
      <w:proofErr w:type="gramEnd"/>
      <w:r w:rsidRPr="006B2D56">
        <w:rPr>
          <w:rFonts w:ascii="Times New Roman" w:eastAsia="Times New Roman" w:hAnsi="Times New Roman" w:cs="Times New Roman"/>
          <w:b/>
          <w:color w:val="000000" w:themeColor="text1"/>
          <w:sz w:val="20"/>
          <w:szCs w:val="20"/>
          <w:lang w:eastAsia="ru-RU"/>
        </w:rPr>
        <w:t xml:space="preserve"> СЭР</w:t>
      </w:r>
    </w:p>
    <w:p w:rsidR="00811E94" w:rsidRPr="00D226BF" w:rsidRDefault="00811E94" w:rsidP="00F75702">
      <w:pPr>
        <w:pStyle w:val="afc"/>
        <w:numPr>
          <w:ilvl w:val="1"/>
          <w:numId w:val="30"/>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D226BF">
        <w:rPr>
          <w:rFonts w:ascii="Times New Roman" w:eastAsia="Times New Roman" w:hAnsi="Times New Roman" w:cs="Times New Roman"/>
          <w:color w:val="000000" w:themeColor="text1"/>
          <w:sz w:val="20"/>
          <w:szCs w:val="20"/>
          <w:lang w:eastAsia="ru-RU"/>
        </w:rPr>
        <w:t xml:space="preserve">Электронный </w:t>
      </w:r>
      <w:r w:rsidR="00C11D41" w:rsidRPr="00D226BF">
        <w:rPr>
          <w:rFonts w:ascii="Times New Roman" w:eastAsia="Times New Roman" w:hAnsi="Times New Roman" w:cs="Times New Roman"/>
          <w:color w:val="000000" w:themeColor="text1"/>
          <w:sz w:val="20"/>
          <w:szCs w:val="20"/>
          <w:lang w:eastAsia="ru-RU"/>
        </w:rPr>
        <w:t>расчетный</w:t>
      </w:r>
      <w:r w:rsidR="008F25C3" w:rsidRPr="00D226BF">
        <w:rPr>
          <w:rFonts w:ascii="Times New Roman" w:eastAsia="Times New Roman" w:hAnsi="Times New Roman" w:cs="Times New Roman"/>
          <w:color w:val="000000" w:themeColor="text1"/>
          <w:sz w:val="20"/>
          <w:szCs w:val="20"/>
          <w:lang w:eastAsia="ru-RU"/>
        </w:rPr>
        <w:t xml:space="preserve"> </w:t>
      </w:r>
      <w:r w:rsidRPr="00D226BF">
        <w:rPr>
          <w:rFonts w:ascii="Times New Roman" w:eastAsia="Times New Roman" w:hAnsi="Times New Roman" w:cs="Times New Roman"/>
          <w:color w:val="000000" w:themeColor="text1"/>
          <w:sz w:val="20"/>
          <w:szCs w:val="20"/>
          <w:lang w:eastAsia="ru-RU"/>
        </w:rPr>
        <w:t>документ является первичным электронным документом, на основании которого осуществляется списание денежных средств со счет</w:t>
      </w:r>
      <w:proofErr w:type="gramStart"/>
      <w:r w:rsidRPr="00D226BF">
        <w:rPr>
          <w:rFonts w:ascii="Times New Roman" w:eastAsia="Times New Roman" w:hAnsi="Times New Roman" w:cs="Times New Roman"/>
          <w:color w:val="000000" w:themeColor="text1"/>
          <w:sz w:val="20"/>
          <w:szCs w:val="20"/>
          <w:lang w:eastAsia="ru-RU"/>
        </w:rPr>
        <w:t>а(</w:t>
      </w:r>
      <w:proofErr w:type="spellStart"/>
      <w:proofErr w:type="gramEnd"/>
      <w:r w:rsidRPr="00D226BF">
        <w:rPr>
          <w:rFonts w:ascii="Times New Roman" w:eastAsia="Times New Roman" w:hAnsi="Times New Roman" w:cs="Times New Roman"/>
          <w:color w:val="000000" w:themeColor="text1"/>
          <w:sz w:val="20"/>
          <w:szCs w:val="20"/>
          <w:lang w:eastAsia="ru-RU"/>
        </w:rPr>
        <w:t>ов</w:t>
      </w:r>
      <w:proofErr w:type="spellEnd"/>
      <w:r w:rsidRPr="00D226BF">
        <w:rPr>
          <w:rFonts w:ascii="Times New Roman" w:eastAsia="Times New Roman" w:hAnsi="Times New Roman" w:cs="Times New Roman"/>
          <w:color w:val="000000" w:themeColor="text1"/>
          <w:sz w:val="20"/>
          <w:szCs w:val="20"/>
          <w:lang w:eastAsia="ru-RU"/>
        </w:rPr>
        <w:t>) Клиента</w:t>
      </w:r>
      <w:r w:rsidR="00D226BF" w:rsidRPr="00D226BF">
        <w:rPr>
          <w:rFonts w:ascii="Times New Roman" w:eastAsia="Times New Roman" w:hAnsi="Times New Roman" w:cs="Times New Roman"/>
          <w:color w:val="000000" w:themeColor="text1"/>
          <w:sz w:val="20"/>
          <w:szCs w:val="20"/>
          <w:lang w:eastAsia="ru-RU"/>
        </w:rPr>
        <w:t xml:space="preserve"> </w:t>
      </w:r>
      <w:r w:rsidR="00D226BF" w:rsidRPr="00D226BF">
        <w:rPr>
          <w:rFonts w:ascii="Times New Roman" w:hAnsi="Times New Roman" w:cs="Times New Roman"/>
          <w:sz w:val="20"/>
          <w:szCs w:val="20"/>
        </w:rPr>
        <w:t>или иных счетов</w:t>
      </w:r>
      <w:r w:rsidR="00D226BF">
        <w:rPr>
          <w:rFonts w:ascii="Times New Roman" w:hAnsi="Times New Roman" w:cs="Times New Roman"/>
          <w:sz w:val="20"/>
          <w:szCs w:val="20"/>
        </w:rPr>
        <w:t>,</w:t>
      </w:r>
      <w:r w:rsidR="00D226BF" w:rsidRPr="00D226BF">
        <w:rPr>
          <w:rFonts w:ascii="Times New Roman" w:hAnsi="Times New Roman" w:cs="Times New Roman"/>
          <w:sz w:val="20"/>
          <w:szCs w:val="20"/>
        </w:rPr>
        <w:t xml:space="preserve"> </w:t>
      </w:r>
      <w:r w:rsidR="00D226BF" w:rsidRPr="00C21822">
        <w:rPr>
          <w:rFonts w:ascii="Times New Roman" w:eastAsia="Times New Roman" w:hAnsi="Times New Roman" w:cs="Times New Roman"/>
          <w:color w:val="000000" w:themeColor="text1"/>
          <w:sz w:val="20"/>
          <w:szCs w:val="20"/>
          <w:lang w:eastAsia="ru-RU"/>
        </w:rPr>
        <w:t xml:space="preserve">оказание услуг по которым может быть реализовано с использованием системы «Интернет-Банк </w:t>
      </w:r>
      <w:proofErr w:type="spellStart"/>
      <w:r w:rsidR="00D226BF" w:rsidRPr="00C21822">
        <w:rPr>
          <w:rFonts w:ascii="Times New Roman" w:eastAsia="Times New Roman" w:hAnsi="Times New Roman" w:cs="Times New Roman"/>
          <w:color w:val="000000" w:themeColor="text1"/>
          <w:sz w:val="20"/>
          <w:szCs w:val="20"/>
          <w:lang w:eastAsia="ru-RU"/>
        </w:rPr>
        <w:t>Онлайн</w:t>
      </w:r>
      <w:proofErr w:type="spellEnd"/>
      <w:r w:rsidR="00D226BF" w:rsidRPr="00C21822">
        <w:rPr>
          <w:rFonts w:ascii="Times New Roman" w:eastAsia="Times New Roman" w:hAnsi="Times New Roman" w:cs="Times New Roman"/>
          <w:color w:val="000000" w:themeColor="text1"/>
          <w:sz w:val="20"/>
          <w:szCs w:val="20"/>
          <w:lang w:eastAsia="ru-RU"/>
        </w:rPr>
        <w:t>»</w:t>
      </w:r>
      <w:r w:rsidRPr="00C21822">
        <w:rPr>
          <w:rFonts w:ascii="Times New Roman" w:eastAsia="Times New Roman" w:hAnsi="Times New Roman" w:cs="Times New Roman"/>
          <w:color w:val="000000" w:themeColor="text1"/>
          <w:sz w:val="20"/>
          <w:szCs w:val="20"/>
          <w:lang w:eastAsia="ru-RU"/>
        </w:rPr>
        <w:t>.</w:t>
      </w:r>
    </w:p>
    <w:p w:rsidR="00811E94" w:rsidRPr="006B2D56" w:rsidRDefault="00811E94" w:rsidP="00F75702">
      <w:pPr>
        <w:numPr>
          <w:ilvl w:val="1"/>
          <w:numId w:val="30"/>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D226BF">
        <w:rPr>
          <w:rFonts w:ascii="Times New Roman" w:eastAsia="Times New Roman" w:hAnsi="Times New Roman" w:cs="Times New Roman"/>
          <w:color w:val="000000" w:themeColor="text1"/>
          <w:sz w:val="20"/>
          <w:szCs w:val="20"/>
          <w:lang w:eastAsia="ru-RU"/>
        </w:rPr>
        <w:t>Стороны используют электронные платежные документы при проведении безналичных расчетов по настоящему договору в порядке, определенном нормативными</w:t>
      </w:r>
      <w:r w:rsidRPr="006B2D56">
        <w:rPr>
          <w:rFonts w:ascii="Times New Roman" w:eastAsia="Times New Roman" w:hAnsi="Times New Roman" w:cs="Times New Roman"/>
          <w:color w:val="000000" w:themeColor="text1"/>
          <w:sz w:val="20"/>
          <w:szCs w:val="20"/>
          <w:lang w:eastAsia="ru-RU"/>
        </w:rPr>
        <w:t xml:space="preserve"> правовыми актами Национального банка Республики Беларусь и иными актами законодательства Республики Беларусь.</w:t>
      </w:r>
    </w:p>
    <w:p w:rsidR="00811E94" w:rsidRPr="00F75702" w:rsidRDefault="00811E94" w:rsidP="00F75702">
      <w:pPr>
        <w:pStyle w:val="afc"/>
        <w:numPr>
          <w:ilvl w:val="1"/>
          <w:numId w:val="30"/>
        </w:numPr>
        <w:spacing w:after="0" w:line="240" w:lineRule="auto"/>
        <w:ind w:left="709" w:hanging="709"/>
        <w:jc w:val="both"/>
        <w:rPr>
          <w:rFonts w:ascii="Times New Roman" w:eastAsia="Times New Roman" w:hAnsi="Times New Roman" w:cs="Times New Roman"/>
          <w:color w:val="000000" w:themeColor="text1"/>
          <w:sz w:val="20"/>
          <w:szCs w:val="20"/>
          <w:lang w:eastAsia="ru-RU"/>
        </w:rPr>
      </w:pPr>
      <w:proofErr w:type="gramStart"/>
      <w:r w:rsidRPr="00F75702">
        <w:rPr>
          <w:rFonts w:ascii="Times New Roman" w:eastAsia="Times New Roman" w:hAnsi="Times New Roman" w:cs="Times New Roman"/>
          <w:color w:val="000000" w:themeColor="text1"/>
          <w:sz w:val="20"/>
          <w:szCs w:val="20"/>
          <w:lang w:eastAsia="ru-RU"/>
        </w:rPr>
        <w:t xml:space="preserve">ЭЦП является неотъемлемой частью электронного документа и предназначена для подтверждения подлинности и целостности электронного документа, удостоверения информации, составляющей общую часть электронного документа. </w:t>
      </w:r>
      <w:proofErr w:type="gramEnd"/>
    </w:p>
    <w:p w:rsidR="00811E94" w:rsidRPr="006B2D56" w:rsidRDefault="00811E94" w:rsidP="00F75702">
      <w:pPr>
        <w:numPr>
          <w:ilvl w:val="1"/>
          <w:numId w:val="30"/>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lastRenderedPageBreak/>
        <w:t xml:space="preserve">Стороны признают, что полученный Банком электронный документ, содержащий ЭЦП Клиента, приравнивается к документу на бумажном носителе, подписанному собственноручными подписями уполномоченных лиц Клиента, и имеет одинаковую с ним юридическую силу. Клиент предоставляет Банку право использовать такие электронные документы наравне с документами на бумажном носителе. </w:t>
      </w:r>
    </w:p>
    <w:p w:rsidR="00811E94" w:rsidRPr="006B2D56" w:rsidRDefault="00811E94" w:rsidP="00F75702">
      <w:pPr>
        <w:numPr>
          <w:ilvl w:val="1"/>
          <w:numId w:val="30"/>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 xml:space="preserve">Клиент самостоятельно определяет лиц, имеющих доступ </w:t>
      </w:r>
      <w:proofErr w:type="gramStart"/>
      <w:r w:rsidRPr="006B2D56">
        <w:rPr>
          <w:rFonts w:ascii="Times New Roman" w:eastAsia="Times New Roman" w:hAnsi="Times New Roman" w:cs="Times New Roman"/>
          <w:color w:val="000000" w:themeColor="text1"/>
          <w:sz w:val="20"/>
          <w:szCs w:val="20"/>
          <w:lang w:eastAsia="ru-RU"/>
        </w:rPr>
        <w:t>к</w:t>
      </w:r>
      <w:proofErr w:type="gramEnd"/>
      <w:r w:rsidRPr="006B2D56">
        <w:rPr>
          <w:rFonts w:ascii="Times New Roman" w:eastAsia="Times New Roman" w:hAnsi="Times New Roman" w:cs="Times New Roman"/>
          <w:color w:val="000000" w:themeColor="text1"/>
          <w:sz w:val="20"/>
          <w:szCs w:val="20"/>
          <w:lang w:eastAsia="ru-RU"/>
        </w:rPr>
        <w:t xml:space="preserve"> </w:t>
      </w:r>
      <w:proofErr w:type="gramStart"/>
      <w:r w:rsidRPr="006B2D56">
        <w:rPr>
          <w:rFonts w:ascii="Times New Roman" w:eastAsia="Times New Roman" w:hAnsi="Times New Roman" w:cs="Times New Roman"/>
          <w:color w:val="000000" w:themeColor="text1"/>
          <w:sz w:val="20"/>
          <w:szCs w:val="20"/>
          <w:lang w:eastAsia="ru-RU"/>
        </w:rPr>
        <w:t>СЭР</w:t>
      </w:r>
      <w:proofErr w:type="gramEnd"/>
      <w:r w:rsidRPr="006B2D56">
        <w:rPr>
          <w:rFonts w:ascii="Times New Roman" w:eastAsia="Times New Roman" w:hAnsi="Times New Roman" w:cs="Times New Roman"/>
          <w:color w:val="000000" w:themeColor="text1"/>
          <w:sz w:val="20"/>
          <w:szCs w:val="20"/>
          <w:lang w:eastAsia="ru-RU"/>
        </w:rPr>
        <w:t xml:space="preserve">, устройству хранения информации </w:t>
      </w:r>
      <w:proofErr w:type="spellStart"/>
      <w:r w:rsidRPr="006B2D56">
        <w:rPr>
          <w:rFonts w:ascii="Times New Roman" w:eastAsia="Times New Roman" w:hAnsi="Times New Roman" w:cs="Times New Roman"/>
          <w:color w:val="000000" w:themeColor="text1"/>
          <w:sz w:val="20"/>
          <w:szCs w:val="20"/>
          <w:lang w:eastAsia="ru-RU"/>
        </w:rPr>
        <w:t>AVtoken</w:t>
      </w:r>
      <w:proofErr w:type="spellEnd"/>
      <w:r w:rsidRPr="006B2D56">
        <w:rPr>
          <w:rFonts w:ascii="Times New Roman" w:eastAsia="Times New Roman" w:hAnsi="Times New Roman" w:cs="Times New Roman"/>
          <w:color w:val="000000" w:themeColor="text1"/>
          <w:sz w:val="20"/>
          <w:szCs w:val="20"/>
          <w:lang w:eastAsia="ru-RU"/>
        </w:rPr>
        <w:t>, паролям и принимает на себя всю ответственность за совершаемые указанными лицами действия.</w:t>
      </w:r>
    </w:p>
    <w:p w:rsidR="00811E94" w:rsidRPr="006B2D56" w:rsidRDefault="00811E94" w:rsidP="00F75702">
      <w:pPr>
        <w:numPr>
          <w:ilvl w:val="1"/>
          <w:numId w:val="30"/>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Стороны признают используемую ими по настоящему договору систему защиты и передачи информации достаточной для защиты от несанкционированного доступа, а также подтверждения авторства и подлинности электронных документов.</w:t>
      </w:r>
    </w:p>
    <w:p w:rsidR="00811E94" w:rsidRPr="006B2D56" w:rsidRDefault="00811E94" w:rsidP="00F75702">
      <w:pPr>
        <w:numPr>
          <w:ilvl w:val="1"/>
          <w:numId w:val="30"/>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Списание средств со счет</w:t>
      </w:r>
      <w:proofErr w:type="gramStart"/>
      <w:r w:rsidRPr="006B2D56">
        <w:rPr>
          <w:rFonts w:ascii="Times New Roman" w:eastAsia="Times New Roman" w:hAnsi="Times New Roman" w:cs="Times New Roman"/>
          <w:color w:val="000000" w:themeColor="text1"/>
          <w:sz w:val="20"/>
          <w:szCs w:val="20"/>
          <w:lang w:eastAsia="ru-RU"/>
        </w:rPr>
        <w:t>а(</w:t>
      </w:r>
      <w:proofErr w:type="spellStart"/>
      <w:proofErr w:type="gramEnd"/>
      <w:r w:rsidRPr="006B2D56">
        <w:rPr>
          <w:rFonts w:ascii="Times New Roman" w:eastAsia="Times New Roman" w:hAnsi="Times New Roman" w:cs="Times New Roman"/>
          <w:color w:val="000000" w:themeColor="text1"/>
          <w:sz w:val="20"/>
          <w:szCs w:val="20"/>
          <w:lang w:eastAsia="ru-RU"/>
        </w:rPr>
        <w:t>ов</w:t>
      </w:r>
      <w:proofErr w:type="spellEnd"/>
      <w:r w:rsidRPr="006B2D56">
        <w:rPr>
          <w:rFonts w:ascii="Times New Roman" w:eastAsia="Times New Roman" w:hAnsi="Times New Roman" w:cs="Times New Roman"/>
          <w:color w:val="000000" w:themeColor="text1"/>
          <w:sz w:val="20"/>
          <w:szCs w:val="20"/>
          <w:lang w:eastAsia="ru-RU"/>
        </w:rPr>
        <w:t>), проведение иных операций осуществляется на основании электронных документов Клиента, переданных им по каналам связи в Банк. Операции с использованием электронных документов осуществляются без досылки первичного документа на бумажном носителе. Клиенту предоставляется электронная копия платежных документов с отметкой Банка об исполнении. Данный порядок может быть изменен Банком в одностороннем порядке с уведомлением Клиента согласно п.</w:t>
      </w:r>
      <w:r w:rsidR="007F115E" w:rsidRPr="006B2D56">
        <w:rPr>
          <w:rFonts w:ascii="Times New Roman" w:eastAsia="Times New Roman" w:hAnsi="Times New Roman" w:cs="Times New Roman"/>
          <w:color w:val="000000" w:themeColor="text1"/>
          <w:sz w:val="20"/>
          <w:szCs w:val="20"/>
          <w:lang w:eastAsia="ru-RU"/>
        </w:rPr>
        <w:t>7</w:t>
      </w:r>
      <w:r w:rsidRPr="006B2D56">
        <w:rPr>
          <w:rFonts w:ascii="Times New Roman" w:eastAsia="Times New Roman" w:hAnsi="Times New Roman" w:cs="Times New Roman"/>
          <w:color w:val="000000" w:themeColor="text1"/>
          <w:sz w:val="20"/>
          <w:szCs w:val="20"/>
          <w:lang w:eastAsia="ru-RU"/>
        </w:rPr>
        <w:t>.2.</w:t>
      </w:r>
      <w:r w:rsidR="005B661C">
        <w:rPr>
          <w:rFonts w:ascii="Times New Roman" w:eastAsia="Times New Roman" w:hAnsi="Times New Roman" w:cs="Times New Roman"/>
          <w:color w:val="000000" w:themeColor="text1"/>
          <w:sz w:val="20"/>
          <w:szCs w:val="20"/>
          <w:lang w:eastAsia="ru-RU"/>
        </w:rPr>
        <w:t>3</w:t>
      </w:r>
      <w:r w:rsidRPr="006B2D56">
        <w:rPr>
          <w:rFonts w:ascii="Times New Roman" w:eastAsia="Times New Roman" w:hAnsi="Times New Roman" w:cs="Times New Roman"/>
          <w:color w:val="000000" w:themeColor="text1"/>
          <w:sz w:val="20"/>
          <w:szCs w:val="20"/>
          <w:lang w:eastAsia="ru-RU"/>
        </w:rPr>
        <w:t>. настоящего договора.</w:t>
      </w:r>
    </w:p>
    <w:p w:rsidR="00811E94" w:rsidRPr="006B2D56" w:rsidRDefault="00811E94" w:rsidP="00F75702">
      <w:pPr>
        <w:numPr>
          <w:ilvl w:val="1"/>
          <w:numId w:val="30"/>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Банк осуществляет прием, предварительную проверку, обработку и исполнение электронных документов Клиента согласно Регламенту работы СЭР и режиму работы с клиентами, установленному в локальных нормативных правовых актах Банка.</w:t>
      </w:r>
    </w:p>
    <w:p w:rsidR="00811E94" w:rsidRPr="006B2D56" w:rsidRDefault="00811E94" w:rsidP="00F75702">
      <w:pPr>
        <w:numPr>
          <w:ilvl w:val="1"/>
          <w:numId w:val="30"/>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По мере совершения операций Банк предоставляет Клиенту информацию о движении средств по счету (</w:t>
      </w:r>
      <w:proofErr w:type="spellStart"/>
      <w:r w:rsidRPr="006B2D56">
        <w:rPr>
          <w:rFonts w:ascii="Times New Roman" w:eastAsia="Times New Roman" w:hAnsi="Times New Roman" w:cs="Times New Roman"/>
          <w:color w:val="000000" w:themeColor="text1"/>
          <w:sz w:val="20"/>
          <w:szCs w:val="20"/>
          <w:lang w:eastAsia="ru-RU"/>
        </w:rPr>
        <w:t>ам</w:t>
      </w:r>
      <w:proofErr w:type="spellEnd"/>
      <w:r w:rsidRPr="006B2D56">
        <w:rPr>
          <w:rFonts w:ascii="Times New Roman" w:eastAsia="Times New Roman" w:hAnsi="Times New Roman" w:cs="Times New Roman"/>
          <w:color w:val="000000" w:themeColor="text1"/>
          <w:sz w:val="20"/>
          <w:szCs w:val="20"/>
          <w:lang w:eastAsia="ru-RU"/>
        </w:rPr>
        <w:t xml:space="preserve">) Клиента в течение операционного дня. Выписка по счетам предоставляется согласно Регламенту работы СЭР, а при наличии соответствующего запроса от Клиента – за любой период времени текущего года. </w:t>
      </w:r>
    </w:p>
    <w:p w:rsidR="00811E94" w:rsidRPr="006B2D56" w:rsidRDefault="00811E94"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p>
    <w:p w:rsidR="00811E94" w:rsidRPr="006B2D56" w:rsidRDefault="00811E94" w:rsidP="00F75702">
      <w:pPr>
        <w:numPr>
          <w:ilvl w:val="0"/>
          <w:numId w:val="30"/>
        </w:numPr>
        <w:spacing w:after="0" w:line="240" w:lineRule="auto"/>
        <w:ind w:left="709" w:hanging="709"/>
        <w:jc w:val="center"/>
        <w:rPr>
          <w:rFonts w:ascii="Times New Roman" w:eastAsia="Times New Roman" w:hAnsi="Times New Roman" w:cs="Times New Roman"/>
          <w:b/>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ПРАВА И ОБЯЗАННОСТИ СТОРОН</w:t>
      </w:r>
    </w:p>
    <w:p w:rsidR="00811E94" w:rsidRPr="006B2D56" w:rsidRDefault="00811E94" w:rsidP="00F75702">
      <w:pPr>
        <w:numPr>
          <w:ilvl w:val="1"/>
          <w:numId w:val="30"/>
        </w:numPr>
        <w:spacing w:after="0" w:line="240" w:lineRule="auto"/>
        <w:ind w:left="709" w:hanging="709"/>
        <w:jc w:val="both"/>
        <w:rPr>
          <w:rFonts w:ascii="Times New Roman" w:eastAsia="Times New Roman" w:hAnsi="Times New Roman" w:cs="Times New Roman"/>
          <w:b/>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Банк обязуется:</w:t>
      </w:r>
    </w:p>
    <w:p w:rsidR="00811E94" w:rsidRPr="006B2D56" w:rsidRDefault="00F426F4"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7</w:t>
      </w:r>
      <w:r w:rsidR="00811E94" w:rsidRPr="006B2D56">
        <w:rPr>
          <w:rFonts w:ascii="Times New Roman" w:eastAsia="Times New Roman" w:hAnsi="Times New Roman" w:cs="Times New Roman"/>
          <w:b/>
          <w:color w:val="000000" w:themeColor="text1"/>
          <w:sz w:val="20"/>
          <w:szCs w:val="20"/>
          <w:lang w:eastAsia="ru-RU"/>
        </w:rPr>
        <w:t>.1.1.</w:t>
      </w:r>
      <w:r w:rsidR="00811E94" w:rsidRPr="006B2D56">
        <w:rPr>
          <w:rFonts w:ascii="Times New Roman" w:eastAsia="Times New Roman" w:hAnsi="Times New Roman" w:cs="Times New Roman"/>
          <w:color w:val="000000" w:themeColor="text1"/>
          <w:sz w:val="20"/>
          <w:szCs w:val="20"/>
          <w:lang w:eastAsia="ru-RU"/>
        </w:rPr>
        <w:tab/>
        <w:t xml:space="preserve">Предоставлять Клиенту программное обеспечение для подключения к СЭР при условии соответствия аппаратных и программных средств Клиента предъявляемым требованиям, а также осуществлять обслуживание Клиента </w:t>
      </w:r>
      <w:proofErr w:type="gramStart"/>
      <w:r w:rsidR="00811E94" w:rsidRPr="006B2D56">
        <w:rPr>
          <w:rFonts w:ascii="Times New Roman" w:eastAsia="Times New Roman" w:hAnsi="Times New Roman" w:cs="Times New Roman"/>
          <w:color w:val="000000" w:themeColor="text1"/>
          <w:sz w:val="20"/>
          <w:szCs w:val="20"/>
          <w:lang w:eastAsia="ru-RU"/>
        </w:rPr>
        <w:t>в</w:t>
      </w:r>
      <w:proofErr w:type="gramEnd"/>
      <w:r w:rsidR="00811E94" w:rsidRPr="006B2D56">
        <w:rPr>
          <w:rFonts w:ascii="Times New Roman" w:eastAsia="Times New Roman" w:hAnsi="Times New Roman" w:cs="Times New Roman"/>
          <w:color w:val="000000" w:themeColor="text1"/>
          <w:sz w:val="20"/>
          <w:szCs w:val="20"/>
          <w:lang w:eastAsia="ru-RU"/>
        </w:rPr>
        <w:t xml:space="preserve"> СЭР при выполнении Клиентом возложенных на него настоящим договором обязательств. Право на использование программного обеспечения </w:t>
      </w:r>
      <w:r w:rsidR="000E6B77">
        <w:rPr>
          <w:rFonts w:ascii="Times New Roman" w:eastAsia="Times New Roman" w:hAnsi="Times New Roman" w:cs="Times New Roman"/>
          <w:color w:val="000000" w:themeColor="text1"/>
          <w:sz w:val="20"/>
          <w:szCs w:val="20"/>
          <w:lang w:eastAsia="ru-RU"/>
        </w:rPr>
        <w:t xml:space="preserve">«Интернет-Банк </w:t>
      </w:r>
      <w:proofErr w:type="spellStart"/>
      <w:r w:rsidR="000E6B77">
        <w:rPr>
          <w:rFonts w:ascii="Times New Roman" w:eastAsia="Times New Roman" w:hAnsi="Times New Roman" w:cs="Times New Roman"/>
          <w:color w:val="000000" w:themeColor="text1"/>
          <w:sz w:val="20"/>
          <w:szCs w:val="20"/>
          <w:lang w:eastAsia="ru-RU"/>
        </w:rPr>
        <w:t>Онлайн</w:t>
      </w:r>
      <w:proofErr w:type="spellEnd"/>
      <w:r w:rsidR="000E6B77">
        <w:rPr>
          <w:rFonts w:ascii="Times New Roman" w:eastAsia="Times New Roman" w:hAnsi="Times New Roman" w:cs="Times New Roman"/>
          <w:color w:val="000000" w:themeColor="text1"/>
          <w:sz w:val="20"/>
          <w:szCs w:val="20"/>
          <w:lang w:eastAsia="ru-RU"/>
        </w:rPr>
        <w:t>»</w:t>
      </w:r>
      <w:r w:rsidR="00811E94" w:rsidRPr="006B2D56">
        <w:rPr>
          <w:rFonts w:ascii="Times New Roman" w:eastAsia="Times New Roman" w:hAnsi="Times New Roman" w:cs="Times New Roman"/>
          <w:color w:val="000000" w:themeColor="text1"/>
          <w:sz w:val="20"/>
          <w:szCs w:val="20"/>
          <w:lang w:eastAsia="ru-RU"/>
        </w:rPr>
        <w:t xml:space="preserve"> предоставляется Клиенту во временное пользование исходя из срока действия настоящего договора без взимания отдельной платы.</w:t>
      </w:r>
    </w:p>
    <w:p w:rsidR="00811E94" w:rsidRPr="006B2D56" w:rsidRDefault="00F426F4"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7</w:t>
      </w:r>
      <w:r w:rsidR="00811E94" w:rsidRPr="006B2D56">
        <w:rPr>
          <w:rFonts w:ascii="Times New Roman" w:eastAsia="Times New Roman" w:hAnsi="Times New Roman" w:cs="Times New Roman"/>
          <w:b/>
          <w:color w:val="000000" w:themeColor="text1"/>
          <w:sz w:val="20"/>
          <w:szCs w:val="20"/>
          <w:lang w:eastAsia="ru-RU"/>
        </w:rPr>
        <w:t>.1.2.</w:t>
      </w:r>
      <w:r w:rsidR="00811E94" w:rsidRPr="006B2D56">
        <w:rPr>
          <w:rFonts w:ascii="Times New Roman" w:eastAsia="Times New Roman" w:hAnsi="Times New Roman" w:cs="Times New Roman"/>
          <w:b/>
          <w:color w:val="000000" w:themeColor="text1"/>
          <w:sz w:val="20"/>
          <w:szCs w:val="20"/>
          <w:lang w:eastAsia="ru-RU"/>
        </w:rPr>
        <w:tab/>
      </w:r>
      <w:r w:rsidR="00811E94" w:rsidRPr="006B2D56">
        <w:rPr>
          <w:rFonts w:ascii="Times New Roman" w:eastAsia="Times New Roman" w:hAnsi="Times New Roman" w:cs="Times New Roman"/>
          <w:color w:val="000000" w:themeColor="text1"/>
          <w:sz w:val="20"/>
          <w:szCs w:val="20"/>
          <w:lang w:eastAsia="ru-RU"/>
        </w:rPr>
        <w:t>Обрабатывать электронные документы и сообщения Клиента, по которым Клиенту переданы уведомления о доставке, и предоставлять результаты их обработки. Предоставлять Клиенту информацию о выполнении операций по счет</w:t>
      </w:r>
      <w:proofErr w:type="gramStart"/>
      <w:r w:rsidR="00811E94" w:rsidRPr="006B2D56">
        <w:rPr>
          <w:rFonts w:ascii="Times New Roman" w:eastAsia="Times New Roman" w:hAnsi="Times New Roman" w:cs="Times New Roman"/>
          <w:color w:val="000000" w:themeColor="text1"/>
          <w:sz w:val="20"/>
          <w:szCs w:val="20"/>
          <w:lang w:eastAsia="ru-RU"/>
        </w:rPr>
        <w:t>у(</w:t>
      </w:r>
      <w:proofErr w:type="spellStart"/>
      <w:proofErr w:type="gramEnd"/>
      <w:r w:rsidR="00811E94" w:rsidRPr="006B2D56">
        <w:rPr>
          <w:rFonts w:ascii="Times New Roman" w:eastAsia="Times New Roman" w:hAnsi="Times New Roman" w:cs="Times New Roman"/>
          <w:color w:val="000000" w:themeColor="text1"/>
          <w:sz w:val="20"/>
          <w:szCs w:val="20"/>
          <w:lang w:eastAsia="ru-RU"/>
        </w:rPr>
        <w:t>ам</w:t>
      </w:r>
      <w:proofErr w:type="spellEnd"/>
      <w:r w:rsidR="00811E94" w:rsidRPr="006B2D56">
        <w:rPr>
          <w:rFonts w:ascii="Times New Roman" w:eastAsia="Times New Roman" w:hAnsi="Times New Roman" w:cs="Times New Roman"/>
          <w:color w:val="000000" w:themeColor="text1"/>
          <w:sz w:val="20"/>
          <w:szCs w:val="20"/>
          <w:lang w:eastAsia="ru-RU"/>
        </w:rPr>
        <w:t>) по мере их совершения, а окончательные выписки по счету (</w:t>
      </w:r>
      <w:proofErr w:type="spellStart"/>
      <w:r w:rsidR="00811E94" w:rsidRPr="006B2D56">
        <w:rPr>
          <w:rFonts w:ascii="Times New Roman" w:eastAsia="Times New Roman" w:hAnsi="Times New Roman" w:cs="Times New Roman"/>
          <w:color w:val="000000" w:themeColor="text1"/>
          <w:sz w:val="20"/>
          <w:szCs w:val="20"/>
          <w:lang w:eastAsia="ru-RU"/>
        </w:rPr>
        <w:t>ам</w:t>
      </w:r>
      <w:proofErr w:type="spellEnd"/>
      <w:r w:rsidR="00811E94" w:rsidRPr="006B2D56">
        <w:rPr>
          <w:rFonts w:ascii="Times New Roman" w:eastAsia="Times New Roman" w:hAnsi="Times New Roman" w:cs="Times New Roman"/>
          <w:color w:val="000000" w:themeColor="text1"/>
          <w:sz w:val="20"/>
          <w:szCs w:val="20"/>
          <w:lang w:eastAsia="ru-RU"/>
        </w:rPr>
        <w:t>) - не позднее следующего операционного дня в соответствии с Регламентом работы СЭР.</w:t>
      </w:r>
    </w:p>
    <w:p w:rsidR="00811E94" w:rsidRPr="006B2D56" w:rsidRDefault="00F426F4"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7</w:t>
      </w:r>
      <w:r w:rsidR="00811E94" w:rsidRPr="006B2D56">
        <w:rPr>
          <w:rFonts w:ascii="Times New Roman" w:eastAsia="Times New Roman" w:hAnsi="Times New Roman" w:cs="Times New Roman"/>
          <w:b/>
          <w:color w:val="000000" w:themeColor="text1"/>
          <w:sz w:val="20"/>
          <w:szCs w:val="20"/>
          <w:lang w:eastAsia="ru-RU"/>
        </w:rPr>
        <w:t>.1.3.</w:t>
      </w:r>
      <w:r w:rsidR="00811E94" w:rsidRPr="006B2D56">
        <w:rPr>
          <w:rFonts w:ascii="Times New Roman" w:eastAsia="Times New Roman" w:hAnsi="Times New Roman" w:cs="Times New Roman"/>
          <w:color w:val="000000" w:themeColor="text1"/>
          <w:sz w:val="20"/>
          <w:szCs w:val="20"/>
          <w:lang w:eastAsia="ru-RU"/>
        </w:rPr>
        <w:tab/>
        <w:t>Консультировать специалистов Клиента по вопросам работы СЭР, а также предоставлять Клиенту возможность использования информационно-справочных, коммуникационных и других услуг Банка в рамках СЭР.</w:t>
      </w:r>
    </w:p>
    <w:p w:rsidR="00811E94" w:rsidRPr="006B2D56" w:rsidRDefault="00F426F4" w:rsidP="005B661C">
      <w:pPr>
        <w:autoSpaceDE w:val="0"/>
        <w:autoSpaceDN w:val="0"/>
        <w:adjustRightInd w:val="0"/>
        <w:spacing w:after="0" w:line="240" w:lineRule="auto"/>
        <w:ind w:left="709" w:hanging="709"/>
        <w:jc w:val="both"/>
        <w:outlineLvl w:val="1"/>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7</w:t>
      </w:r>
      <w:r w:rsidR="00811E94" w:rsidRPr="006B2D56">
        <w:rPr>
          <w:rFonts w:ascii="Times New Roman" w:eastAsia="Times New Roman" w:hAnsi="Times New Roman" w:cs="Times New Roman"/>
          <w:b/>
          <w:color w:val="000000" w:themeColor="text1"/>
          <w:sz w:val="20"/>
          <w:szCs w:val="20"/>
          <w:lang w:eastAsia="ru-RU"/>
        </w:rPr>
        <w:t>.1.4.</w:t>
      </w:r>
      <w:r w:rsidR="00811E94" w:rsidRPr="006B2D56">
        <w:rPr>
          <w:rFonts w:ascii="Times New Roman" w:eastAsia="Times New Roman" w:hAnsi="Times New Roman" w:cs="Times New Roman"/>
          <w:color w:val="000000" w:themeColor="text1"/>
          <w:sz w:val="20"/>
          <w:szCs w:val="20"/>
          <w:lang w:eastAsia="ru-RU"/>
        </w:rPr>
        <w:tab/>
        <w:t xml:space="preserve">Обеспечить защиту СЭР от несанкционированного доступа, сохранять банковскую тайну Клиента в соответствии с законодательством Республики Беларусь. </w:t>
      </w:r>
    </w:p>
    <w:p w:rsidR="00811E94" w:rsidRPr="006B2D56" w:rsidRDefault="00F426F4" w:rsidP="005B661C">
      <w:pPr>
        <w:autoSpaceDE w:val="0"/>
        <w:autoSpaceDN w:val="0"/>
        <w:adjustRightInd w:val="0"/>
        <w:spacing w:after="0" w:line="240" w:lineRule="auto"/>
        <w:ind w:left="709" w:hanging="709"/>
        <w:jc w:val="both"/>
        <w:outlineLvl w:val="1"/>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7</w:t>
      </w:r>
      <w:r w:rsidR="00811E94" w:rsidRPr="006B2D56">
        <w:rPr>
          <w:rFonts w:ascii="Times New Roman" w:eastAsia="Times New Roman" w:hAnsi="Times New Roman" w:cs="Times New Roman"/>
          <w:b/>
          <w:color w:val="000000" w:themeColor="text1"/>
          <w:sz w:val="20"/>
          <w:szCs w:val="20"/>
          <w:lang w:eastAsia="ru-RU"/>
        </w:rPr>
        <w:t>.1.5</w:t>
      </w:r>
      <w:r w:rsidR="00811E94" w:rsidRPr="006B2D56">
        <w:rPr>
          <w:rFonts w:ascii="Times New Roman" w:eastAsia="Times New Roman" w:hAnsi="Times New Roman" w:cs="Times New Roman"/>
          <w:color w:val="000000" w:themeColor="text1"/>
          <w:sz w:val="20"/>
          <w:szCs w:val="20"/>
          <w:lang w:eastAsia="ru-RU"/>
        </w:rPr>
        <w:t>.</w:t>
      </w:r>
      <w:r w:rsidR="00811E94" w:rsidRPr="006B2D56">
        <w:rPr>
          <w:rFonts w:ascii="Times New Roman" w:eastAsia="Times New Roman" w:hAnsi="Times New Roman" w:cs="Times New Roman"/>
          <w:color w:val="000000" w:themeColor="text1"/>
          <w:sz w:val="20"/>
          <w:szCs w:val="20"/>
          <w:lang w:eastAsia="ru-RU"/>
        </w:rPr>
        <w:tab/>
      </w:r>
      <w:proofErr w:type="gramStart"/>
      <w:r w:rsidR="00811E94" w:rsidRPr="006B2D56">
        <w:rPr>
          <w:rFonts w:ascii="Times New Roman" w:eastAsia="Times New Roman" w:hAnsi="Times New Roman" w:cs="Times New Roman"/>
          <w:color w:val="000000" w:themeColor="text1"/>
          <w:sz w:val="20"/>
          <w:szCs w:val="20"/>
          <w:lang w:eastAsia="ru-RU"/>
        </w:rPr>
        <w:t>Приостанавливать прием электронных документов Клиента, а также отзывать действующий сертификат при изменении атрибутов Владельца сертификата</w:t>
      </w:r>
      <w:r w:rsidR="00C11D41">
        <w:rPr>
          <w:rFonts w:ascii="Times New Roman" w:eastAsia="Times New Roman" w:hAnsi="Times New Roman" w:cs="Times New Roman"/>
          <w:color w:val="000000" w:themeColor="text1"/>
          <w:sz w:val="20"/>
          <w:szCs w:val="20"/>
          <w:lang w:eastAsia="ru-RU"/>
        </w:rPr>
        <w:t>,</w:t>
      </w:r>
      <w:r w:rsidR="00811E94" w:rsidRPr="006B2D56">
        <w:rPr>
          <w:rFonts w:ascii="Times New Roman" w:eastAsia="Times New Roman" w:hAnsi="Times New Roman" w:cs="Times New Roman"/>
          <w:color w:val="000000" w:themeColor="text1"/>
          <w:sz w:val="20"/>
          <w:szCs w:val="20"/>
          <w:lang w:eastAsia="ru-RU"/>
        </w:rPr>
        <w:t xml:space="preserve"> при получении Банком информации от клиента об увольнении, отстранении от должности лиц, пользующихся правом подписи электронных документов Клиента, либо уполномоченного лица Клиента, работавшего с ключами, перерегистрации юридического лица или иной причине, а также при невозможности его дальнейшего использования.</w:t>
      </w:r>
      <w:proofErr w:type="gramEnd"/>
      <w:r w:rsidR="00811E94" w:rsidRPr="006B2D56">
        <w:rPr>
          <w:rFonts w:ascii="Times New Roman" w:eastAsia="Times New Roman" w:hAnsi="Times New Roman" w:cs="Times New Roman"/>
          <w:color w:val="000000" w:themeColor="text1"/>
          <w:sz w:val="20"/>
          <w:szCs w:val="20"/>
          <w:lang w:eastAsia="ru-RU"/>
        </w:rPr>
        <w:t xml:space="preserve"> Прием к исполнению электронных документов возобновляется с момента устранения вышеуказанных причин и предоставления в Банк заверенной Клиентом Карточки открытого ключа Клиента. </w:t>
      </w:r>
    </w:p>
    <w:p w:rsidR="00811E94" w:rsidRPr="006B2D56" w:rsidRDefault="00811E94" w:rsidP="00F75702">
      <w:pPr>
        <w:numPr>
          <w:ilvl w:val="1"/>
          <w:numId w:val="30"/>
        </w:numPr>
        <w:spacing w:after="0" w:line="240" w:lineRule="auto"/>
        <w:ind w:left="709" w:hanging="709"/>
        <w:jc w:val="both"/>
        <w:rPr>
          <w:rFonts w:ascii="Times New Roman" w:eastAsia="Times New Roman" w:hAnsi="Times New Roman" w:cs="Times New Roman"/>
          <w:b/>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Банк имеет право:</w:t>
      </w:r>
    </w:p>
    <w:p w:rsidR="00811E94" w:rsidRPr="006B2D56" w:rsidRDefault="00F426F4"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bookmarkStart w:id="0" w:name="_Hlk289157368"/>
      <w:r w:rsidRPr="006B2D56">
        <w:rPr>
          <w:rFonts w:ascii="Times New Roman" w:eastAsia="Times New Roman" w:hAnsi="Times New Roman" w:cs="Times New Roman"/>
          <w:b/>
          <w:color w:val="000000" w:themeColor="text1"/>
          <w:sz w:val="20"/>
          <w:szCs w:val="20"/>
          <w:lang w:eastAsia="ru-RU"/>
        </w:rPr>
        <w:t>7</w:t>
      </w:r>
      <w:r w:rsidR="00811E94" w:rsidRPr="006B2D56">
        <w:rPr>
          <w:rFonts w:ascii="Times New Roman" w:eastAsia="Times New Roman" w:hAnsi="Times New Roman" w:cs="Times New Roman"/>
          <w:b/>
          <w:color w:val="000000" w:themeColor="text1"/>
          <w:sz w:val="20"/>
          <w:szCs w:val="20"/>
          <w:lang w:eastAsia="ru-RU"/>
        </w:rPr>
        <w:t>.2.1.</w:t>
      </w:r>
      <w:r w:rsidR="00811E94" w:rsidRPr="006B2D56">
        <w:rPr>
          <w:rFonts w:ascii="Times New Roman" w:eastAsia="Times New Roman" w:hAnsi="Times New Roman" w:cs="Times New Roman"/>
          <w:b/>
          <w:color w:val="000000" w:themeColor="text1"/>
          <w:sz w:val="20"/>
          <w:szCs w:val="20"/>
          <w:lang w:eastAsia="ru-RU"/>
        </w:rPr>
        <w:tab/>
      </w:r>
      <w:r w:rsidR="00811E94" w:rsidRPr="006B2D56">
        <w:rPr>
          <w:rFonts w:ascii="Times New Roman" w:eastAsia="Times New Roman" w:hAnsi="Times New Roman" w:cs="Times New Roman"/>
          <w:color w:val="000000" w:themeColor="text1"/>
          <w:sz w:val="20"/>
          <w:szCs w:val="20"/>
          <w:lang w:eastAsia="ru-RU"/>
        </w:rPr>
        <w:t>Воспроизводить электронные платежные документы на бумажном носителе на основе полученных по каналам связи электронных платежных документов Клиента и проводить соответствующий платеж с указанного в платежном поручении счета в Банке.</w:t>
      </w:r>
    </w:p>
    <w:bookmarkEnd w:id="0"/>
    <w:p w:rsidR="00811E94" w:rsidRPr="006B2D56" w:rsidRDefault="00F426F4"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7</w:t>
      </w:r>
      <w:r w:rsidR="00811E94" w:rsidRPr="006B2D56">
        <w:rPr>
          <w:rFonts w:ascii="Times New Roman" w:eastAsia="Times New Roman" w:hAnsi="Times New Roman" w:cs="Times New Roman"/>
          <w:b/>
          <w:color w:val="000000" w:themeColor="text1"/>
          <w:sz w:val="20"/>
          <w:szCs w:val="20"/>
          <w:lang w:eastAsia="ru-RU"/>
        </w:rPr>
        <w:t>.2.2.</w:t>
      </w:r>
      <w:r w:rsidR="00811E94" w:rsidRPr="006B2D56">
        <w:rPr>
          <w:rFonts w:ascii="Times New Roman" w:eastAsia="Times New Roman" w:hAnsi="Times New Roman" w:cs="Times New Roman"/>
          <w:b/>
          <w:color w:val="000000" w:themeColor="text1"/>
          <w:sz w:val="20"/>
          <w:szCs w:val="20"/>
          <w:lang w:eastAsia="ru-RU"/>
        </w:rPr>
        <w:tab/>
      </w:r>
      <w:r w:rsidR="00811E94" w:rsidRPr="006B2D56">
        <w:rPr>
          <w:rFonts w:ascii="Times New Roman" w:eastAsia="Times New Roman" w:hAnsi="Times New Roman" w:cs="Times New Roman"/>
          <w:color w:val="000000" w:themeColor="text1"/>
          <w:sz w:val="20"/>
          <w:szCs w:val="20"/>
          <w:lang w:eastAsia="ru-RU"/>
        </w:rPr>
        <w:t>Не обрабатывать неправильно оформленные электронные документы с выдачей Клиенту соответствующего уведомления с указанием причины их отклонения.</w:t>
      </w:r>
    </w:p>
    <w:p w:rsidR="00811E94" w:rsidRPr="006B2D56" w:rsidRDefault="00F426F4"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7</w:t>
      </w:r>
      <w:r w:rsidR="00811E94" w:rsidRPr="006B2D56">
        <w:rPr>
          <w:rFonts w:ascii="Times New Roman" w:eastAsia="Times New Roman" w:hAnsi="Times New Roman" w:cs="Times New Roman"/>
          <w:b/>
          <w:color w:val="000000" w:themeColor="text1"/>
          <w:sz w:val="20"/>
          <w:szCs w:val="20"/>
          <w:lang w:eastAsia="ru-RU"/>
        </w:rPr>
        <w:t>.2.3.</w:t>
      </w:r>
      <w:r w:rsidR="00811E94" w:rsidRPr="006B2D56">
        <w:rPr>
          <w:rFonts w:ascii="Times New Roman" w:eastAsia="Times New Roman" w:hAnsi="Times New Roman" w:cs="Times New Roman"/>
          <w:b/>
          <w:color w:val="000000" w:themeColor="text1"/>
          <w:sz w:val="20"/>
          <w:szCs w:val="20"/>
          <w:lang w:eastAsia="ru-RU"/>
        </w:rPr>
        <w:tab/>
      </w:r>
      <w:r w:rsidR="00811E94" w:rsidRPr="006B2D56">
        <w:rPr>
          <w:rFonts w:ascii="Times New Roman" w:eastAsia="Times New Roman" w:hAnsi="Times New Roman" w:cs="Times New Roman"/>
          <w:color w:val="000000" w:themeColor="text1"/>
          <w:sz w:val="20"/>
          <w:szCs w:val="20"/>
          <w:lang w:eastAsia="ru-RU"/>
        </w:rPr>
        <w:t xml:space="preserve">Потребовать в любой момент от Клиента оформления и предоставления всех или отдельных проведенных электронных документов на бумажном носителе, подписанных уполномоченными лицами Клиента. Документы должны быть представлены Клиентом не позднее 3 (трех) рабочих дней с момента получения от Банка соответствующего требования либо, исходя из срочности, в иной установленный Банком срок, но не менее 1 (одного) рабочего дня </w:t>
      </w:r>
      <w:proofErr w:type="gramStart"/>
      <w:r w:rsidR="00811E94" w:rsidRPr="006B2D56">
        <w:rPr>
          <w:rFonts w:ascii="Times New Roman" w:eastAsia="Times New Roman" w:hAnsi="Times New Roman" w:cs="Times New Roman"/>
          <w:color w:val="000000" w:themeColor="text1"/>
          <w:sz w:val="20"/>
          <w:szCs w:val="20"/>
          <w:lang w:eastAsia="ru-RU"/>
        </w:rPr>
        <w:t>с даты получения</w:t>
      </w:r>
      <w:proofErr w:type="gramEnd"/>
      <w:r w:rsidR="00811E94" w:rsidRPr="006B2D56">
        <w:rPr>
          <w:rFonts w:ascii="Times New Roman" w:eastAsia="Times New Roman" w:hAnsi="Times New Roman" w:cs="Times New Roman"/>
          <w:color w:val="000000" w:themeColor="text1"/>
          <w:sz w:val="20"/>
          <w:szCs w:val="20"/>
          <w:lang w:eastAsia="ru-RU"/>
        </w:rPr>
        <w:t xml:space="preserve"> Клиентом требования Банка.</w:t>
      </w:r>
    </w:p>
    <w:p w:rsidR="00811E94" w:rsidRPr="006B2D56" w:rsidRDefault="00F426F4"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lastRenderedPageBreak/>
        <w:t>7</w:t>
      </w:r>
      <w:r w:rsidR="00811E94" w:rsidRPr="006B2D56">
        <w:rPr>
          <w:rFonts w:ascii="Times New Roman" w:eastAsia="Times New Roman" w:hAnsi="Times New Roman" w:cs="Times New Roman"/>
          <w:b/>
          <w:color w:val="000000" w:themeColor="text1"/>
          <w:sz w:val="20"/>
          <w:szCs w:val="20"/>
          <w:lang w:eastAsia="ru-RU"/>
        </w:rPr>
        <w:t>.2.4.</w:t>
      </w:r>
      <w:r w:rsidR="00811E94" w:rsidRPr="006B2D56">
        <w:rPr>
          <w:rFonts w:ascii="Times New Roman" w:eastAsia="Times New Roman" w:hAnsi="Times New Roman" w:cs="Times New Roman"/>
          <w:b/>
          <w:color w:val="000000" w:themeColor="text1"/>
          <w:sz w:val="20"/>
          <w:szCs w:val="20"/>
          <w:lang w:eastAsia="ru-RU"/>
        </w:rPr>
        <w:tab/>
      </w:r>
      <w:r w:rsidR="00811E94" w:rsidRPr="006B2D56">
        <w:rPr>
          <w:rFonts w:ascii="Times New Roman" w:eastAsia="Times New Roman" w:hAnsi="Times New Roman" w:cs="Times New Roman"/>
          <w:color w:val="000000" w:themeColor="text1"/>
          <w:sz w:val="20"/>
          <w:szCs w:val="20"/>
          <w:lang w:eastAsia="ru-RU"/>
        </w:rPr>
        <w:t>Списать со счетов Клиента в белорусских рублях и иностранной валюте платежными ордерами сумму причитающихся Банку платежей и санкций по настоящему договору либо выставить платежное требование к указанным счетам Клиента на эту сумму, если это предусмотрено договором банковского счета</w:t>
      </w:r>
      <w:r w:rsidR="00D226BF" w:rsidRPr="00D226BF">
        <w:rPr>
          <w:rFonts w:ascii="Times New Roman" w:eastAsia="Times New Roman" w:hAnsi="Times New Roman" w:cs="Times New Roman"/>
          <w:color w:val="000000" w:themeColor="text1"/>
          <w:sz w:val="20"/>
          <w:szCs w:val="20"/>
          <w:lang w:eastAsia="ru-RU"/>
        </w:rPr>
        <w:t xml:space="preserve"> </w:t>
      </w:r>
      <w:r w:rsidR="00D226BF" w:rsidRPr="00C21822">
        <w:rPr>
          <w:rFonts w:ascii="Times New Roman" w:eastAsia="Times New Roman" w:hAnsi="Times New Roman" w:cs="Times New Roman"/>
          <w:color w:val="000000" w:themeColor="text1"/>
          <w:sz w:val="20"/>
          <w:szCs w:val="20"/>
          <w:lang w:eastAsia="ru-RU"/>
        </w:rPr>
        <w:t>и/или иным договором</w:t>
      </w:r>
      <w:r w:rsidR="00811E94" w:rsidRPr="00C21822">
        <w:rPr>
          <w:rFonts w:ascii="Times New Roman" w:eastAsia="Times New Roman" w:hAnsi="Times New Roman" w:cs="Times New Roman"/>
          <w:color w:val="000000" w:themeColor="text1"/>
          <w:sz w:val="20"/>
          <w:szCs w:val="20"/>
          <w:lang w:eastAsia="ru-RU"/>
        </w:rPr>
        <w:t>, заключенным с Клиентом</w:t>
      </w:r>
      <w:r w:rsidR="00811E94" w:rsidRPr="006B2D56">
        <w:rPr>
          <w:rFonts w:ascii="Times New Roman" w:eastAsia="Times New Roman" w:hAnsi="Times New Roman" w:cs="Times New Roman"/>
          <w:color w:val="000000" w:themeColor="text1"/>
          <w:sz w:val="20"/>
          <w:szCs w:val="20"/>
          <w:lang w:eastAsia="ru-RU"/>
        </w:rPr>
        <w:t xml:space="preserve">. </w:t>
      </w:r>
    </w:p>
    <w:p w:rsidR="00811E94" w:rsidRPr="006B2D56" w:rsidRDefault="00F426F4"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7</w:t>
      </w:r>
      <w:r w:rsidR="00811E94" w:rsidRPr="006B2D56">
        <w:rPr>
          <w:rFonts w:ascii="Times New Roman" w:eastAsia="Times New Roman" w:hAnsi="Times New Roman" w:cs="Times New Roman"/>
          <w:b/>
          <w:color w:val="000000" w:themeColor="text1"/>
          <w:sz w:val="20"/>
          <w:szCs w:val="20"/>
          <w:lang w:eastAsia="ru-RU"/>
        </w:rPr>
        <w:t>.2.5.</w:t>
      </w:r>
      <w:r w:rsidR="00811E94" w:rsidRPr="006B2D56">
        <w:rPr>
          <w:rFonts w:ascii="Times New Roman" w:eastAsia="Times New Roman" w:hAnsi="Times New Roman" w:cs="Times New Roman"/>
          <w:color w:val="000000" w:themeColor="text1"/>
          <w:sz w:val="20"/>
          <w:szCs w:val="20"/>
          <w:lang w:eastAsia="ru-RU"/>
        </w:rPr>
        <w:tab/>
        <w:t>Изменять в одностороннем порядке Тарифы, Регламент работы СЭР с предварительным уведомлением об этом Клиента посредством помещения объявления на информационном стенде и сайте Банка.</w:t>
      </w:r>
    </w:p>
    <w:p w:rsidR="00811E94" w:rsidRPr="006B2D56" w:rsidRDefault="00F426F4"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7</w:t>
      </w:r>
      <w:r w:rsidR="00811E94" w:rsidRPr="006B2D56">
        <w:rPr>
          <w:rFonts w:ascii="Times New Roman" w:eastAsia="Times New Roman" w:hAnsi="Times New Roman" w:cs="Times New Roman"/>
          <w:b/>
          <w:color w:val="000000" w:themeColor="text1"/>
          <w:sz w:val="20"/>
          <w:szCs w:val="20"/>
          <w:lang w:eastAsia="ru-RU"/>
        </w:rPr>
        <w:t>.2.6.</w:t>
      </w:r>
      <w:r w:rsidR="00811E94" w:rsidRPr="006B2D56">
        <w:rPr>
          <w:rFonts w:ascii="Times New Roman" w:eastAsia="Times New Roman" w:hAnsi="Times New Roman" w:cs="Times New Roman"/>
          <w:color w:val="000000" w:themeColor="text1"/>
          <w:sz w:val="20"/>
          <w:szCs w:val="20"/>
          <w:lang w:eastAsia="ru-RU"/>
        </w:rPr>
        <w:tab/>
        <w:t xml:space="preserve">В целях обеспечения надежности и безопасности СЭР производить смену программного обеспечения системы, в том числе выступать инициатором смены электронных ключей. </w:t>
      </w:r>
    </w:p>
    <w:p w:rsidR="00811E94" w:rsidRPr="006B2D56" w:rsidRDefault="00F426F4"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7</w:t>
      </w:r>
      <w:r w:rsidR="00811E94" w:rsidRPr="006B2D56">
        <w:rPr>
          <w:rFonts w:ascii="Times New Roman" w:eastAsia="Times New Roman" w:hAnsi="Times New Roman" w:cs="Times New Roman"/>
          <w:b/>
          <w:color w:val="000000" w:themeColor="text1"/>
          <w:sz w:val="20"/>
          <w:szCs w:val="20"/>
          <w:lang w:eastAsia="ru-RU"/>
        </w:rPr>
        <w:t>.2.7.</w:t>
      </w:r>
      <w:r w:rsidR="00811E94" w:rsidRPr="006B2D56">
        <w:rPr>
          <w:rFonts w:ascii="Times New Roman" w:eastAsia="Times New Roman" w:hAnsi="Times New Roman" w:cs="Times New Roman"/>
          <w:color w:val="000000" w:themeColor="text1"/>
          <w:sz w:val="20"/>
          <w:szCs w:val="20"/>
          <w:lang w:eastAsia="ru-RU"/>
        </w:rPr>
        <w:tab/>
        <w:t xml:space="preserve">Изменять в одностороннем порядке требования к техническому обеспечению рабочего места Клиента при изменении </w:t>
      </w:r>
      <w:proofErr w:type="gramStart"/>
      <w:r w:rsidR="00811E94" w:rsidRPr="006B2D56">
        <w:rPr>
          <w:rFonts w:ascii="Times New Roman" w:eastAsia="Times New Roman" w:hAnsi="Times New Roman" w:cs="Times New Roman"/>
          <w:color w:val="000000" w:themeColor="text1"/>
          <w:sz w:val="20"/>
          <w:szCs w:val="20"/>
          <w:lang w:eastAsia="ru-RU"/>
        </w:rPr>
        <w:t>и(</w:t>
      </w:r>
      <w:proofErr w:type="gramEnd"/>
      <w:r w:rsidR="00811E94" w:rsidRPr="006B2D56">
        <w:rPr>
          <w:rFonts w:ascii="Times New Roman" w:eastAsia="Times New Roman" w:hAnsi="Times New Roman" w:cs="Times New Roman"/>
          <w:color w:val="000000" w:themeColor="text1"/>
          <w:sz w:val="20"/>
          <w:szCs w:val="20"/>
          <w:lang w:eastAsia="ru-RU"/>
        </w:rPr>
        <w:t>или) модернизации программного обеспечения СЭР.</w:t>
      </w:r>
    </w:p>
    <w:p w:rsidR="00811E94" w:rsidRPr="006B2D56" w:rsidRDefault="00F426F4"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7</w:t>
      </w:r>
      <w:r w:rsidR="00811E94" w:rsidRPr="006B2D56">
        <w:rPr>
          <w:rFonts w:ascii="Times New Roman" w:eastAsia="Times New Roman" w:hAnsi="Times New Roman" w:cs="Times New Roman"/>
          <w:b/>
          <w:color w:val="000000" w:themeColor="text1"/>
          <w:sz w:val="20"/>
          <w:szCs w:val="20"/>
          <w:lang w:eastAsia="ru-RU"/>
        </w:rPr>
        <w:t>.2.8</w:t>
      </w:r>
      <w:r w:rsidR="00811E94" w:rsidRPr="006B2D56">
        <w:rPr>
          <w:rFonts w:ascii="Times New Roman" w:eastAsia="Times New Roman" w:hAnsi="Times New Roman" w:cs="Times New Roman"/>
          <w:color w:val="000000" w:themeColor="text1"/>
          <w:sz w:val="20"/>
          <w:szCs w:val="20"/>
          <w:lang w:eastAsia="ru-RU"/>
        </w:rPr>
        <w:t>.</w:t>
      </w:r>
      <w:r w:rsidR="00811E94" w:rsidRPr="006B2D56">
        <w:rPr>
          <w:rFonts w:ascii="Times New Roman" w:eastAsia="Times New Roman" w:hAnsi="Times New Roman" w:cs="Times New Roman"/>
          <w:color w:val="000000" w:themeColor="text1"/>
          <w:sz w:val="20"/>
          <w:szCs w:val="20"/>
          <w:lang w:eastAsia="ru-RU"/>
        </w:rPr>
        <w:tab/>
        <w:t xml:space="preserve">Расторгнуть настоящий договор </w:t>
      </w:r>
      <w:proofErr w:type="gramStart"/>
      <w:r w:rsidR="00811E94" w:rsidRPr="006B2D56">
        <w:rPr>
          <w:rFonts w:ascii="Times New Roman" w:eastAsia="Times New Roman" w:hAnsi="Times New Roman" w:cs="Times New Roman"/>
          <w:color w:val="000000" w:themeColor="text1"/>
          <w:sz w:val="20"/>
          <w:szCs w:val="20"/>
          <w:lang w:eastAsia="ru-RU"/>
        </w:rPr>
        <w:t>в одностороннем порядке без предварительного уведомления Клиента путем отказа от его исполнения в случае невнесения Клиентом в установленные договором</w:t>
      </w:r>
      <w:proofErr w:type="gramEnd"/>
      <w:r w:rsidR="00811E94" w:rsidRPr="006B2D56">
        <w:rPr>
          <w:rFonts w:ascii="Times New Roman" w:eastAsia="Times New Roman" w:hAnsi="Times New Roman" w:cs="Times New Roman"/>
          <w:color w:val="000000" w:themeColor="text1"/>
          <w:sz w:val="20"/>
          <w:szCs w:val="20"/>
          <w:lang w:eastAsia="ru-RU"/>
        </w:rPr>
        <w:t xml:space="preserve"> сроки предварительной оплаты ежемесячного вознаграждения Банка за обслуживание - с 01 (первого) числа месяца, за который не произведена оплата. </w:t>
      </w:r>
    </w:p>
    <w:p w:rsidR="00811E94" w:rsidRPr="006B2D56" w:rsidRDefault="00F426F4"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7</w:t>
      </w:r>
      <w:r w:rsidR="00811E94" w:rsidRPr="006B2D56">
        <w:rPr>
          <w:rFonts w:ascii="Times New Roman" w:eastAsia="Times New Roman" w:hAnsi="Times New Roman" w:cs="Times New Roman"/>
          <w:b/>
          <w:color w:val="000000" w:themeColor="text1"/>
          <w:sz w:val="20"/>
          <w:szCs w:val="20"/>
          <w:lang w:eastAsia="ru-RU"/>
        </w:rPr>
        <w:t>.2.9.</w:t>
      </w:r>
      <w:r w:rsidR="00811E94" w:rsidRPr="006B2D56">
        <w:rPr>
          <w:rFonts w:ascii="Times New Roman" w:eastAsia="Times New Roman" w:hAnsi="Times New Roman" w:cs="Times New Roman"/>
          <w:color w:val="000000" w:themeColor="text1"/>
          <w:sz w:val="20"/>
          <w:szCs w:val="20"/>
          <w:lang w:eastAsia="ru-RU"/>
        </w:rPr>
        <w:tab/>
        <w:t>Приостановить без предварительного уведомления в одностороннем порядке обслуживание Клиента посредством системы электронных расчетов в случаях:</w:t>
      </w:r>
    </w:p>
    <w:p w:rsidR="00811E94" w:rsidRPr="006B2D56" w:rsidRDefault="00811E94" w:rsidP="005B661C">
      <w:pPr>
        <w:widowControl w:val="0"/>
        <w:spacing w:after="0" w:line="240" w:lineRule="auto"/>
        <w:ind w:left="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 неисполнения или ненадлежащего исполнения Клиентом обязательств по настоящему договору;</w:t>
      </w:r>
    </w:p>
    <w:p w:rsidR="00811E94" w:rsidRPr="006B2D56" w:rsidRDefault="00811E94" w:rsidP="005B661C">
      <w:pPr>
        <w:spacing w:after="0" w:line="240" w:lineRule="auto"/>
        <w:ind w:left="709" w:right="28"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 xml:space="preserve">           </w:t>
      </w:r>
      <w:r w:rsidR="00640E2B">
        <w:rPr>
          <w:rFonts w:ascii="Times New Roman" w:eastAsia="Times New Roman" w:hAnsi="Times New Roman" w:cs="Times New Roman"/>
          <w:color w:val="000000" w:themeColor="text1"/>
          <w:sz w:val="20"/>
          <w:szCs w:val="20"/>
          <w:lang w:eastAsia="ru-RU"/>
        </w:rPr>
        <w:tab/>
      </w:r>
      <w:r w:rsidRPr="006B2D56">
        <w:rPr>
          <w:rFonts w:ascii="Times New Roman" w:eastAsia="Times New Roman" w:hAnsi="Times New Roman" w:cs="Times New Roman"/>
          <w:color w:val="000000" w:themeColor="text1"/>
          <w:sz w:val="20"/>
          <w:szCs w:val="20"/>
          <w:lang w:eastAsia="ru-RU"/>
        </w:rPr>
        <w:t xml:space="preserve"> - сбоя в работе программно-аппаратных средств системы, с использованием которых производится передача и/или прием электронных документов;</w:t>
      </w:r>
    </w:p>
    <w:p w:rsidR="00811E94" w:rsidRPr="006B2D56" w:rsidRDefault="00811E94" w:rsidP="005B661C">
      <w:pPr>
        <w:spacing w:after="0" w:line="240" w:lineRule="auto"/>
        <w:ind w:left="709" w:right="28"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 xml:space="preserve">          </w:t>
      </w:r>
      <w:r w:rsidR="00640E2B">
        <w:rPr>
          <w:rFonts w:ascii="Times New Roman" w:eastAsia="Times New Roman" w:hAnsi="Times New Roman" w:cs="Times New Roman"/>
          <w:color w:val="000000" w:themeColor="text1"/>
          <w:sz w:val="20"/>
          <w:szCs w:val="20"/>
          <w:lang w:eastAsia="ru-RU"/>
        </w:rPr>
        <w:tab/>
      </w:r>
      <w:r w:rsidRPr="006B2D56">
        <w:rPr>
          <w:rFonts w:ascii="Times New Roman" w:eastAsia="Times New Roman" w:hAnsi="Times New Roman" w:cs="Times New Roman"/>
          <w:color w:val="000000" w:themeColor="text1"/>
          <w:sz w:val="20"/>
          <w:szCs w:val="20"/>
          <w:lang w:eastAsia="ru-RU"/>
        </w:rPr>
        <w:t xml:space="preserve"> - аварии электросетей и линий телефонной связи либо наступления иных обстоятельств, препятствующих функционированию системы электронных расчетов;</w:t>
      </w:r>
    </w:p>
    <w:p w:rsidR="00811E94" w:rsidRPr="006B2D56" w:rsidRDefault="00811E94" w:rsidP="005B661C">
      <w:pPr>
        <w:widowControl w:val="0"/>
        <w:spacing w:after="0" w:line="240" w:lineRule="auto"/>
        <w:ind w:left="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 в случае возникновения у Банка сомнений в полномочиях лиц, имеющих право подписи передаваемых в электронном виде документов, а также сомнений в части обеспечения безопасности и конфиденциальности работы Системы;</w:t>
      </w:r>
    </w:p>
    <w:p w:rsidR="00811E94" w:rsidRPr="006B2D56" w:rsidRDefault="00811E94" w:rsidP="005B661C">
      <w:pPr>
        <w:spacing w:after="0" w:line="240" w:lineRule="auto"/>
        <w:ind w:left="709"/>
        <w:jc w:val="both"/>
        <w:rPr>
          <w:rFonts w:ascii="Times New Roman" w:eastAsia="Times New Roman" w:hAnsi="Times New Roman" w:cs="Times New Roman"/>
          <w:color w:val="000000" w:themeColor="text1"/>
          <w:sz w:val="20"/>
          <w:szCs w:val="20"/>
          <w:lang w:eastAsia="ru-RU"/>
        </w:rPr>
      </w:pPr>
      <w:proofErr w:type="gramStart"/>
      <w:r w:rsidRPr="006B2D56">
        <w:rPr>
          <w:rFonts w:ascii="Times New Roman" w:eastAsia="Times New Roman" w:hAnsi="Times New Roman" w:cs="Times New Roman"/>
          <w:color w:val="000000" w:themeColor="text1"/>
          <w:sz w:val="20"/>
          <w:szCs w:val="20"/>
          <w:lang w:eastAsia="ru-RU"/>
        </w:rPr>
        <w:t>- в рамках выполнения мер и процедур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а также в сфере улучшения соблюдения международных налоговых правил, а так</w:t>
      </w:r>
      <w:r w:rsidR="008F25C3">
        <w:rPr>
          <w:rFonts w:ascii="Times New Roman" w:eastAsia="Times New Roman" w:hAnsi="Times New Roman" w:cs="Times New Roman"/>
          <w:color w:val="000000" w:themeColor="text1"/>
          <w:sz w:val="20"/>
          <w:szCs w:val="20"/>
          <w:lang w:eastAsia="ru-RU"/>
        </w:rPr>
        <w:t>ж</w:t>
      </w:r>
      <w:r w:rsidRPr="006B2D56">
        <w:rPr>
          <w:rFonts w:ascii="Times New Roman" w:eastAsia="Times New Roman" w:hAnsi="Times New Roman" w:cs="Times New Roman"/>
          <w:color w:val="000000" w:themeColor="text1"/>
          <w:sz w:val="20"/>
          <w:szCs w:val="20"/>
          <w:lang w:eastAsia="ru-RU"/>
        </w:rPr>
        <w:t>е в случае приостановления операций по счету по постановлению уполномоченных государственных органов или наложением ареста на денежные средства</w:t>
      </w:r>
      <w:r w:rsidR="008F25C3">
        <w:rPr>
          <w:rFonts w:ascii="Times New Roman" w:eastAsia="Times New Roman" w:hAnsi="Times New Roman" w:cs="Times New Roman"/>
          <w:color w:val="000000" w:themeColor="text1"/>
          <w:sz w:val="20"/>
          <w:szCs w:val="20"/>
          <w:lang w:eastAsia="ru-RU"/>
        </w:rPr>
        <w:t>,</w:t>
      </w:r>
      <w:r w:rsidRPr="006B2D56">
        <w:rPr>
          <w:rFonts w:ascii="Times New Roman" w:eastAsia="Times New Roman" w:hAnsi="Times New Roman" w:cs="Times New Roman"/>
          <w:color w:val="000000" w:themeColor="text1"/>
          <w:sz w:val="20"/>
          <w:szCs w:val="20"/>
          <w:lang w:eastAsia="ru-RU"/>
        </w:rPr>
        <w:t xml:space="preserve"> находящиеся на счетах Клиента.</w:t>
      </w:r>
      <w:proofErr w:type="gramEnd"/>
    </w:p>
    <w:p w:rsidR="00811E94" w:rsidRPr="006B2D56" w:rsidRDefault="00811E94" w:rsidP="005B661C">
      <w:pPr>
        <w:spacing w:after="0" w:line="240" w:lineRule="auto"/>
        <w:ind w:left="709" w:right="28"/>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 xml:space="preserve">Обслуживание Клиента возобновляется немедленно после прекращения действия обстоятельств, обусловивших его приостановление. </w:t>
      </w:r>
    </w:p>
    <w:p w:rsidR="00811E94" w:rsidRPr="006B2D56" w:rsidRDefault="00811E94" w:rsidP="005B661C">
      <w:pPr>
        <w:spacing w:after="0" w:line="240" w:lineRule="auto"/>
        <w:ind w:left="709" w:right="28"/>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Возобновление обслуживания после его приостановления по причине ненадлежащего исполнения Клиентом обязательств по оплате вознаграждения Банка, признается выполнением Банком работ по восстановлению работоспособности системы электронных расчетов и влечет за собой уплату Клиентом вознаграждения Банку согласно действующим Тарифам.</w:t>
      </w:r>
    </w:p>
    <w:p w:rsidR="00811E94" w:rsidRPr="006B2D56" w:rsidRDefault="00F426F4"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7</w:t>
      </w:r>
      <w:r w:rsidR="00811E94" w:rsidRPr="006B2D56">
        <w:rPr>
          <w:rFonts w:ascii="Times New Roman" w:eastAsia="Times New Roman" w:hAnsi="Times New Roman" w:cs="Times New Roman"/>
          <w:b/>
          <w:color w:val="000000" w:themeColor="text1"/>
          <w:sz w:val="20"/>
          <w:szCs w:val="20"/>
          <w:lang w:eastAsia="ru-RU"/>
        </w:rPr>
        <w:t>.2.10</w:t>
      </w:r>
      <w:r w:rsidR="00811E94" w:rsidRPr="006B2D56">
        <w:rPr>
          <w:rFonts w:ascii="Times New Roman" w:eastAsia="Times New Roman" w:hAnsi="Times New Roman" w:cs="Times New Roman"/>
          <w:color w:val="000000" w:themeColor="text1"/>
          <w:sz w:val="20"/>
          <w:szCs w:val="20"/>
          <w:lang w:eastAsia="ru-RU"/>
        </w:rPr>
        <w:t>.</w:t>
      </w:r>
      <w:r w:rsidR="00640E2B">
        <w:rPr>
          <w:rFonts w:ascii="Times New Roman" w:eastAsia="Times New Roman" w:hAnsi="Times New Roman" w:cs="Times New Roman"/>
          <w:color w:val="000000" w:themeColor="text1"/>
          <w:sz w:val="20"/>
          <w:szCs w:val="20"/>
          <w:lang w:eastAsia="ru-RU"/>
        </w:rPr>
        <w:tab/>
      </w:r>
      <w:r w:rsidR="00811E94" w:rsidRPr="006B2D56">
        <w:rPr>
          <w:rFonts w:ascii="Times New Roman" w:eastAsia="Times New Roman" w:hAnsi="Times New Roman" w:cs="Times New Roman"/>
          <w:color w:val="000000" w:themeColor="text1"/>
          <w:sz w:val="20"/>
          <w:szCs w:val="20"/>
          <w:lang w:eastAsia="ru-RU"/>
        </w:rPr>
        <w:t xml:space="preserve">Самостоятельно определять требования к порядку обслуживания Клиента </w:t>
      </w:r>
      <w:proofErr w:type="gramStart"/>
      <w:r w:rsidR="00811E94" w:rsidRPr="006B2D56">
        <w:rPr>
          <w:rFonts w:ascii="Times New Roman" w:eastAsia="Times New Roman" w:hAnsi="Times New Roman" w:cs="Times New Roman"/>
          <w:color w:val="000000" w:themeColor="text1"/>
          <w:sz w:val="20"/>
          <w:szCs w:val="20"/>
          <w:lang w:eastAsia="ru-RU"/>
        </w:rPr>
        <w:t>в</w:t>
      </w:r>
      <w:proofErr w:type="gramEnd"/>
      <w:r w:rsidR="00811E94" w:rsidRPr="006B2D56">
        <w:rPr>
          <w:rFonts w:ascii="Times New Roman" w:eastAsia="Times New Roman" w:hAnsi="Times New Roman" w:cs="Times New Roman"/>
          <w:color w:val="000000" w:themeColor="text1"/>
          <w:sz w:val="20"/>
          <w:szCs w:val="20"/>
          <w:lang w:eastAsia="ru-RU"/>
        </w:rPr>
        <w:t xml:space="preserve"> </w:t>
      </w:r>
      <w:proofErr w:type="gramStart"/>
      <w:r w:rsidR="00811E94" w:rsidRPr="006B2D56">
        <w:rPr>
          <w:rFonts w:ascii="Times New Roman" w:eastAsia="Times New Roman" w:hAnsi="Times New Roman" w:cs="Times New Roman"/>
          <w:color w:val="000000" w:themeColor="text1"/>
          <w:sz w:val="20"/>
          <w:szCs w:val="20"/>
          <w:lang w:eastAsia="ru-RU"/>
        </w:rPr>
        <w:t>СЭР</w:t>
      </w:r>
      <w:proofErr w:type="gramEnd"/>
      <w:r w:rsidR="00811E94" w:rsidRPr="006B2D56">
        <w:rPr>
          <w:rFonts w:ascii="Times New Roman" w:eastAsia="Times New Roman" w:hAnsi="Times New Roman" w:cs="Times New Roman"/>
          <w:color w:val="000000" w:themeColor="text1"/>
          <w:sz w:val="20"/>
          <w:szCs w:val="20"/>
          <w:lang w:eastAsia="ru-RU"/>
        </w:rPr>
        <w:t>, а также предоставлять Клиенту соответствующие рекомендации.</w:t>
      </w:r>
    </w:p>
    <w:p w:rsidR="00811E94" w:rsidRPr="006B2D56" w:rsidRDefault="00811E94" w:rsidP="00F75702">
      <w:pPr>
        <w:numPr>
          <w:ilvl w:val="1"/>
          <w:numId w:val="30"/>
        </w:numPr>
        <w:spacing w:after="0" w:line="240" w:lineRule="auto"/>
        <w:ind w:left="709" w:hanging="709"/>
        <w:jc w:val="both"/>
        <w:rPr>
          <w:rFonts w:ascii="Times New Roman" w:eastAsia="Times New Roman" w:hAnsi="Times New Roman" w:cs="Times New Roman"/>
          <w:b/>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Клиент обязуется:</w:t>
      </w:r>
    </w:p>
    <w:p w:rsidR="00811E94" w:rsidRPr="006B2D56" w:rsidRDefault="00F426F4"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7</w:t>
      </w:r>
      <w:r w:rsidR="00811E94" w:rsidRPr="006B2D56">
        <w:rPr>
          <w:rFonts w:ascii="Times New Roman" w:eastAsia="Times New Roman" w:hAnsi="Times New Roman" w:cs="Times New Roman"/>
          <w:b/>
          <w:color w:val="000000" w:themeColor="text1"/>
          <w:sz w:val="20"/>
          <w:szCs w:val="20"/>
          <w:lang w:eastAsia="ru-RU"/>
        </w:rPr>
        <w:t>.3.1.</w:t>
      </w:r>
      <w:r w:rsidR="00811E94" w:rsidRPr="006B2D56">
        <w:rPr>
          <w:rFonts w:ascii="Times New Roman" w:eastAsia="Times New Roman" w:hAnsi="Times New Roman" w:cs="Times New Roman"/>
          <w:color w:val="000000" w:themeColor="text1"/>
          <w:sz w:val="20"/>
          <w:szCs w:val="20"/>
          <w:lang w:eastAsia="ru-RU"/>
        </w:rPr>
        <w:tab/>
        <w:t xml:space="preserve">Предоставить для установки системы </w:t>
      </w:r>
      <w:r w:rsidR="000E6B77">
        <w:rPr>
          <w:rFonts w:ascii="Times New Roman" w:eastAsia="Times New Roman" w:hAnsi="Times New Roman" w:cs="Times New Roman"/>
          <w:color w:val="000000" w:themeColor="text1"/>
          <w:sz w:val="20"/>
          <w:szCs w:val="20"/>
          <w:lang w:eastAsia="ru-RU"/>
        </w:rPr>
        <w:t xml:space="preserve">«Интернет-Банк </w:t>
      </w:r>
      <w:proofErr w:type="spellStart"/>
      <w:r w:rsidR="000E6B77">
        <w:rPr>
          <w:rFonts w:ascii="Times New Roman" w:eastAsia="Times New Roman" w:hAnsi="Times New Roman" w:cs="Times New Roman"/>
          <w:color w:val="000000" w:themeColor="text1"/>
          <w:sz w:val="20"/>
          <w:szCs w:val="20"/>
          <w:lang w:eastAsia="ru-RU"/>
        </w:rPr>
        <w:t>Онлайн</w:t>
      </w:r>
      <w:proofErr w:type="spellEnd"/>
      <w:r w:rsidR="000E6B77">
        <w:rPr>
          <w:rFonts w:ascii="Times New Roman" w:eastAsia="Times New Roman" w:hAnsi="Times New Roman" w:cs="Times New Roman"/>
          <w:color w:val="000000" w:themeColor="text1"/>
          <w:sz w:val="20"/>
          <w:szCs w:val="20"/>
          <w:lang w:eastAsia="ru-RU"/>
        </w:rPr>
        <w:t>»</w:t>
      </w:r>
      <w:r w:rsidR="00811E94" w:rsidRPr="006B2D56">
        <w:rPr>
          <w:rFonts w:ascii="Times New Roman" w:eastAsia="Times New Roman" w:hAnsi="Times New Roman" w:cs="Times New Roman"/>
          <w:color w:val="000000" w:themeColor="text1"/>
          <w:sz w:val="20"/>
          <w:szCs w:val="20"/>
          <w:lang w:eastAsia="ru-RU"/>
        </w:rPr>
        <w:t xml:space="preserve"> оборудование, удовлетворяющее указанным в п. 1</w:t>
      </w:r>
      <w:r w:rsidR="006D2BA5">
        <w:rPr>
          <w:rFonts w:ascii="Times New Roman" w:eastAsia="Times New Roman" w:hAnsi="Times New Roman" w:cs="Times New Roman"/>
          <w:color w:val="000000" w:themeColor="text1"/>
          <w:sz w:val="20"/>
          <w:szCs w:val="20"/>
          <w:lang w:eastAsia="ru-RU"/>
        </w:rPr>
        <w:t>2</w:t>
      </w:r>
      <w:r w:rsidR="00811E94" w:rsidRPr="006B2D56">
        <w:rPr>
          <w:rFonts w:ascii="Times New Roman" w:eastAsia="Times New Roman" w:hAnsi="Times New Roman" w:cs="Times New Roman"/>
          <w:color w:val="000000" w:themeColor="text1"/>
          <w:sz w:val="20"/>
          <w:szCs w:val="20"/>
          <w:lang w:eastAsia="ru-RU"/>
        </w:rPr>
        <w:t>.1. настоящего договора требованиям.</w:t>
      </w:r>
    </w:p>
    <w:p w:rsidR="00811E94" w:rsidRPr="006B2D56" w:rsidRDefault="00F426F4"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7</w:t>
      </w:r>
      <w:r w:rsidR="00811E94" w:rsidRPr="006B2D56">
        <w:rPr>
          <w:rFonts w:ascii="Times New Roman" w:eastAsia="Times New Roman" w:hAnsi="Times New Roman" w:cs="Times New Roman"/>
          <w:b/>
          <w:color w:val="000000" w:themeColor="text1"/>
          <w:sz w:val="20"/>
          <w:szCs w:val="20"/>
          <w:lang w:eastAsia="ru-RU"/>
        </w:rPr>
        <w:t>.3.2</w:t>
      </w:r>
      <w:r w:rsidR="00811E94" w:rsidRPr="006B2D56">
        <w:rPr>
          <w:rFonts w:ascii="Times New Roman" w:eastAsia="Times New Roman" w:hAnsi="Times New Roman" w:cs="Times New Roman"/>
          <w:color w:val="000000" w:themeColor="text1"/>
          <w:sz w:val="20"/>
          <w:szCs w:val="20"/>
          <w:lang w:eastAsia="ru-RU"/>
        </w:rPr>
        <w:t>.</w:t>
      </w:r>
      <w:r w:rsidR="00811E94" w:rsidRPr="006B2D56">
        <w:rPr>
          <w:rFonts w:ascii="Times New Roman" w:eastAsia="Times New Roman" w:hAnsi="Times New Roman" w:cs="Times New Roman"/>
          <w:color w:val="000000" w:themeColor="text1"/>
          <w:sz w:val="20"/>
          <w:szCs w:val="20"/>
          <w:lang w:eastAsia="ru-RU"/>
        </w:rPr>
        <w:tab/>
        <w:t xml:space="preserve">Контролировать соответствие суммы платежа и остатка средств на счете в Банке и осуществлять платежи только в пределах этого остатка. </w:t>
      </w:r>
    </w:p>
    <w:p w:rsidR="00811E94" w:rsidRPr="006B2D56" w:rsidRDefault="00F426F4"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7</w:t>
      </w:r>
      <w:r w:rsidR="00811E94" w:rsidRPr="006B2D56">
        <w:rPr>
          <w:rFonts w:ascii="Times New Roman" w:eastAsia="Times New Roman" w:hAnsi="Times New Roman" w:cs="Times New Roman"/>
          <w:b/>
          <w:color w:val="000000" w:themeColor="text1"/>
          <w:sz w:val="20"/>
          <w:szCs w:val="20"/>
          <w:lang w:eastAsia="ru-RU"/>
        </w:rPr>
        <w:t>.3.3.</w:t>
      </w:r>
      <w:r w:rsidR="00811E94" w:rsidRPr="006B2D56">
        <w:rPr>
          <w:rFonts w:ascii="Times New Roman" w:eastAsia="Times New Roman" w:hAnsi="Times New Roman" w:cs="Times New Roman"/>
          <w:color w:val="000000" w:themeColor="text1"/>
          <w:sz w:val="20"/>
          <w:szCs w:val="20"/>
          <w:lang w:eastAsia="ru-RU"/>
        </w:rPr>
        <w:tab/>
        <w:t xml:space="preserve">Осуществлять </w:t>
      </w:r>
      <w:proofErr w:type="gramStart"/>
      <w:r w:rsidR="00811E94" w:rsidRPr="006B2D56">
        <w:rPr>
          <w:rFonts w:ascii="Times New Roman" w:eastAsia="Times New Roman" w:hAnsi="Times New Roman" w:cs="Times New Roman"/>
          <w:color w:val="000000" w:themeColor="text1"/>
          <w:sz w:val="20"/>
          <w:szCs w:val="20"/>
          <w:lang w:eastAsia="ru-RU"/>
        </w:rPr>
        <w:t>контроль за</w:t>
      </w:r>
      <w:proofErr w:type="gramEnd"/>
      <w:r w:rsidR="00811E94" w:rsidRPr="006B2D56">
        <w:rPr>
          <w:rFonts w:ascii="Times New Roman" w:eastAsia="Times New Roman" w:hAnsi="Times New Roman" w:cs="Times New Roman"/>
          <w:color w:val="000000" w:themeColor="text1"/>
          <w:sz w:val="20"/>
          <w:szCs w:val="20"/>
          <w:lang w:eastAsia="ru-RU"/>
        </w:rPr>
        <w:t xml:space="preserve"> приемом Банком отправленных по установленным каналам связи электронных документов и сообщений, за получением уведомлений от Банка о доставке электронных документов и сообщений.</w:t>
      </w:r>
    </w:p>
    <w:p w:rsidR="00811E94" w:rsidRPr="006B2D56" w:rsidRDefault="00F426F4"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7</w:t>
      </w:r>
      <w:r w:rsidR="00811E94" w:rsidRPr="006B2D56">
        <w:rPr>
          <w:rFonts w:ascii="Times New Roman" w:eastAsia="Times New Roman" w:hAnsi="Times New Roman" w:cs="Times New Roman"/>
          <w:b/>
          <w:color w:val="000000" w:themeColor="text1"/>
          <w:sz w:val="20"/>
          <w:szCs w:val="20"/>
          <w:lang w:eastAsia="ru-RU"/>
        </w:rPr>
        <w:t>.3.4.</w:t>
      </w:r>
      <w:r w:rsidR="00811E94" w:rsidRPr="006B2D56">
        <w:rPr>
          <w:rFonts w:ascii="Times New Roman" w:eastAsia="Times New Roman" w:hAnsi="Times New Roman" w:cs="Times New Roman"/>
          <w:b/>
          <w:color w:val="000000" w:themeColor="text1"/>
          <w:sz w:val="20"/>
          <w:szCs w:val="20"/>
          <w:lang w:eastAsia="ru-RU"/>
        </w:rPr>
        <w:tab/>
      </w:r>
      <w:r w:rsidR="00811E94" w:rsidRPr="006B2D56">
        <w:rPr>
          <w:rFonts w:ascii="Times New Roman" w:eastAsia="Times New Roman" w:hAnsi="Times New Roman" w:cs="Times New Roman"/>
          <w:color w:val="000000" w:themeColor="text1"/>
          <w:sz w:val="20"/>
          <w:szCs w:val="20"/>
          <w:lang w:eastAsia="ru-RU"/>
        </w:rPr>
        <w:t xml:space="preserve">Соблюдать требования Регламента работы СЭР, устанавливаемого Банком. </w:t>
      </w:r>
    </w:p>
    <w:p w:rsidR="00811E94" w:rsidRPr="006B2D56" w:rsidRDefault="00F426F4"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7</w:t>
      </w:r>
      <w:r w:rsidR="00811E94" w:rsidRPr="006B2D56">
        <w:rPr>
          <w:rFonts w:ascii="Times New Roman" w:eastAsia="Times New Roman" w:hAnsi="Times New Roman" w:cs="Times New Roman"/>
          <w:b/>
          <w:color w:val="000000" w:themeColor="text1"/>
          <w:sz w:val="20"/>
          <w:szCs w:val="20"/>
          <w:lang w:eastAsia="ru-RU"/>
        </w:rPr>
        <w:t>.3.5.</w:t>
      </w:r>
      <w:r w:rsidR="00811E94" w:rsidRPr="006B2D56">
        <w:rPr>
          <w:rFonts w:ascii="Times New Roman" w:eastAsia="Times New Roman" w:hAnsi="Times New Roman" w:cs="Times New Roman"/>
          <w:color w:val="000000" w:themeColor="text1"/>
          <w:sz w:val="20"/>
          <w:szCs w:val="20"/>
          <w:lang w:eastAsia="ru-RU"/>
        </w:rPr>
        <w:tab/>
        <w:t xml:space="preserve">Не предоставлять в пользование третьим </w:t>
      </w:r>
      <w:proofErr w:type="gramStart"/>
      <w:r w:rsidR="00811E94" w:rsidRPr="006B2D56">
        <w:rPr>
          <w:rFonts w:ascii="Times New Roman" w:eastAsia="Times New Roman" w:hAnsi="Times New Roman" w:cs="Times New Roman"/>
          <w:color w:val="000000" w:themeColor="text1"/>
          <w:sz w:val="20"/>
          <w:szCs w:val="20"/>
          <w:lang w:eastAsia="ru-RU"/>
        </w:rPr>
        <w:t>лицам</w:t>
      </w:r>
      <w:proofErr w:type="gramEnd"/>
      <w:r w:rsidR="00811E94" w:rsidRPr="006B2D56">
        <w:rPr>
          <w:rFonts w:ascii="Times New Roman" w:eastAsia="Times New Roman" w:hAnsi="Times New Roman" w:cs="Times New Roman"/>
          <w:color w:val="000000" w:themeColor="text1"/>
          <w:sz w:val="20"/>
          <w:szCs w:val="20"/>
          <w:lang w:eastAsia="ru-RU"/>
        </w:rPr>
        <w:t xml:space="preserve"> установленную в соответствии с настоящим договором систему электронных расчетов. Клиент принимает на себя всю ответственность за действия своих сотрудников и третьих лиц, имеющих доступ к СЭР, и соглашается с тем, что лицо, тем или иным образом получившее доступ </w:t>
      </w:r>
      <w:proofErr w:type="gramStart"/>
      <w:r w:rsidR="00811E94" w:rsidRPr="006B2D56">
        <w:rPr>
          <w:rFonts w:ascii="Times New Roman" w:eastAsia="Times New Roman" w:hAnsi="Times New Roman" w:cs="Times New Roman"/>
          <w:color w:val="000000" w:themeColor="text1"/>
          <w:sz w:val="20"/>
          <w:szCs w:val="20"/>
          <w:lang w:eastAsia="ru-RU"/>
        </w:rPr>
        <w:t>к</w:t>
      </w:r>
      <w:proofErr w:type="gramEnd"/>
      <w:r w:rsidR="00811E94" w:rsidRPr="006B2D56">
        <w:rPr>
          <w:rFonts w:ascii="Times New Roman" w:eastAsia="Times New Roman" w:hAnsi="Times New Roman" w:cs="Times New Roman"/>
          <w:color w:val="000000" w:themeColor="text1"/>
          <w:sz w:val="20"/>
          <w:szCs w:val="20"/>
          <w:lang w:eastAsia="ru-RU"/>
        </w:rPr>
        <w:t xml:space="preserve"> СЭР, рассматривается в качестве уполномоченного им на распоряжение счетом. </w:t>
      </w:r>
    </w:p>
    <w:p w:rsidR="00811E94" w:rsidRPr="006B2D56" w:rsidRDefault="00F426F4"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7</w:t>
      </w:r>
      <w:r w:rsidR="00811E94" w:rsidRPr="006B2D56">
        <w:rPr>
          <w:rFonts w:ascii="Times New Roman" w:eastAsia="Times New Roman" w:hAnsi="Times New Roman" w:cs="Times New Roman"/>
          <w:b/>
          <w:color w:val="000000" w:themeColor="text1"/>
          <w:sz w:val="20"/>
          <w:szCs w:val="20"/>
          <w:lang w:eastAsia="ru-RU"/>
        </w:rPr>
        <w:t>.3.6.</w:t>
      </w:r>
      <w:r w:rsidR="00811E94" w:rsidRPr="006B2D56">
        <w:rPr>
          <w:rFonts w:ascii="Times New Roman" w:eastAsia="Times New Roman" w:hAnsi="Times New Roman" w:cs="Times New Roman"/>
          <w:b/>
          <w:color w:val="000000" w:themeColor="text1"/>
          <w:sz w:val="20"/>
          <w:szCs w:val="20"/>
          <w:lang w:eastAsia="ru-RU"/>
        </w:rPr>
        <w:tab/>
      </w:r>
      <w:r w:rsidR="00811E94" w:rsidRPr="006B2D56">
        <w:rPr>
          <w:rFonts w:ascii="Times New Roman" w:eastAsia="Times New Roman" w:hAnsi="Times New Roman" w:cs="Times New Roman"/>
          <w:color w:val="000000" w:themeColor="text1"/>
          <w:sz w:val="20"/>
          <w:szCs w:val="20"/>
          <w:lang w:eastAsia="ru-RU"/>
        </w:rPr>
        <w:t xml:space="preserve">Незамедлительно информировать Банк в письменной форме о компрометации электронного ключа для досрочного отзыва Банком сертификата владельца ключа Клиента (для </w:t>
      </w:r>
      <w:proofErr w:type="gramStart"/>
      <w:r w:rsidR="00811E94" w:rsidRPr="006B2D56">
        <w:rPr>
          <w:rFonts w:ascii="Times New Roman" w:eastAsia="Times New Roman" w:hAnsi="Times New Roman" w:cs="Times New Roman"/>
          <w:color w:val="000000" w:themeColor="text1"/>
          <w:sz w:val="20"/>
          <w:szCs w:val="20"/>
          <w:lang w:eastAsia="ru-RU"/>
        </w:rPr>
        <w:t>оперативности</w:t>
      </w:r>
      <w:proofErr w:type="gramEnd"/>
      <w:r w:rsidR="00811E94" w:rsidRPr="006B2D56">
        <w:rPr>
          <w:rFonts w:ascii="Times New Roman" w:eastAsia="Times New Roman" w:hAnsi="Times New Roman" w:cs="Times New Roman"/>
          <w:color w:val="000000" w:themeColor="text1"/>
          <w:sz w:val="20"/>
          <w:szCs w:val="20"/>
          <w:lang w:eastAsia="ru-RU"/>
        </w:rPr>
        <w:t xml:space="preserve"> возможно предварительно использовать факсимильную связь с обязательным сопутствующим телефонным сообщением в службу технической поддержки Банка и последующей досылкой оригинала документа на бумажном носителе). В противном случае Банк не несет ответственности за наступившие в связи с этим неблагоприятные последствия.</w:t>
      </w:r>
    </w:p>
    <w:p w:rsidR="00811E94" w:rsidRPr="006B2D56" w:rsidRDefault="00F426F4"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7</w:t>
      </w:r>
      <w:r w:rsidR="00811E94" w:rsidRPr="006B2D56">
        <w:rPr>
          <w:rFonts w:ascii="Times New Roman" w:eastAsia="Times New Roman" w:hAnsi="Times New Roman" w:cs="Times New Roman"/>
          <w:b/>
          <w:color w:val="000000" w:themeColor="text1"/>
          <w:sz w:val="20"/>
          <w:szCs w:val="20"/>
          <w:lang w:eastAsia="ru-RU"/>
        </w:rPr>
        <w:t>.3.7.</w:t>
      </w:r>
      <w:r w:rsidR="00811E94" w:rsidRPr="006B2D56">
        <w:rPr>
          <w:rFonts w:ascii="Times New Roman" w:eastAsia="Times New Roman" w:hAnsi="Times New Roman" w:cs="Times New Roman"/>
          <w:b/>
          <w:color w:val="000000" w:themeColor="text1"/>
          <w:sz w:val="20"/>
          <w:szCs w:val="20"/>
          <w:lang w:eastAsia="ru-RU"/>
        </w:rPr>
        <w:tab/>
      </w:r>
      <w:r w:rsidR="00811E94" w:rsidRPr="006B2D56">
        <w:rPr>
          <w:rFonts w:ascii="Times New Roman" w:eastAsia="Times New Roman" w:hAnsi="Times New Roman" w:cs="Times New Roman"/>
          <w:color w:val="000000" w:themeColor="text1"/>
          <w:sz w:val="20"/>
          <w:szCs w:val="20"/>
          <w:lang w:eastAsia="ru-RU"/>
        </w:rPr>
        <w:t>Не производить изменения программного обеспечения и оборудования, которые могут привести к неработоспособности СЭР</w:t>
      </w:r>
      <w:r w:rsidR="00C11D41">
        <w:rPr>
          <w:rFonts w:ascii="Times New Roman" w:eastAsia="Times New Roman" w:hAnsi="Times New Roman" w:cs="Times New Roman"/>
          <w:color w:val="000000" w:themeColor="text1"/>
          <w:sz w:val="20"/>
          <w:szCs w:val="20"/>
          <w:lang w:eastAsia="ru-RU"/>
        </w:rPr>
        <w:t>.</w:t>
      </w:r>
      <w:r w:rsidR="00811E94" w:rsidRPr="006B2D56">
        <w:rPr>
          <w:rFonts w:ascii="Times New Roman" w:eastAsia="Times New Roman" w:hAnsi="Times New Roman" w:cs="Times New Roman"/>
          <w:color w:val="000000" w:themeColor="text1"/>
          <w:sz w:val="20"/>
          <w:szCs w:val="20"/>
          <w:lang w:eastAsia="ru-RU"/>
        </w:rPr>
        <w:t xml:space="preserve"> </w:t>
      </w:r>
    </w:p>
    <w:p w:rsidR="00811E94" w:rsidRPr="006B2D56" w:rsidRDefault="00F426F4"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7</w:t>
      </w:r>
      <w:r w:rsidR="00811E94" w:rsidRPr="006B2D56">
        <w:rPr>
          <w:rFonts w:ascii="Times New Roman" w:eastAsia="Times New Roman" w:hAnsi="Times New Roman" w:cs="Times New Roman"/>
          <w:b/>
          <w:color w:val="000000" w:themeColor="text1"/>
          <w:sz w:val="20"/>
          <w:szCs w:val="20"/>
          <w:lang w:eastAsia="ru-RU"/>
        </w:rPr>
        <w:t>.3.8</w:t>
      </w:r>
      <w:r w:rsidR="00811E94" w:rsidRPr="006B2D56">
        <w:rPr>
          <w:rFonts w:ascii="Times New Roman" w:eastAsia="Times New Roman" w:hAnsi="Times New Roman" w:cs="Times New Roman"/>
          <w:color w:val="000000" w:themeColor="text1"/>
          <w:sz w:val="20"/>
          <w:szCs w:val="20"/>
          <w:lang w:eastAsia="ru-RU"/>
        </w:rPr>
        <w:t>. </w:t>
      </w:r>
      <w:r w:rsidR="00811E94" w:rsidRPr="006B2D56">
        <w:rPr>
          <w:rFonts w:ascii="Times New Roman" w:eastAsia="Times New Roman" w:hAnsi="Times New Roman" w:cs="Times New Roman"/>
          <w:color w:val="000000" w:themeColor="text1"/>
          <w:sz w:val="20"/>
          <w:szCs w:val="20"/>
          <w:lang w:eastAsia="ru-RU"/>
        </w:rPr>
        <w:tab/>
        <w:t xml:space="preserve">Оплачивать услуги Банка по осуществлению расчетов </w:t>
      </w:r>
      <w:proofErr w:type="gramStart"/>
      <w:r w:rsidR="00811E94" w:rsidRPr="006B2D56">
        <w:rPr>
          <w:rFonts w:ascii="Times New Roman" w:eastAsia="Times New Roman" w:hAnsi="Times New Roman" w:cs="Times New Roman"/>
          <w:color w:val="000000" w:themeColor="text1"/>
          <w:sz w:val="20"/>
          <w:szCs w:val="20"/>
          <w:lang w:eastAsia="ru-RU"/>
        </w:rPr>
        <w:t>в</w:t>
      </w:r>
      <w:proofErr w:type="gramEnd"/>
      <w:r w:rsidR="00811E94" w:rsidRPr="006B2D56">
        <w:rPr>
          <w:rFonts w:ascii="Times New Roman" w:eastAsia="Times New Roman" w:hAnsi="Times New Roman" w:cs="Times New Roman"/>
          <w:color w:val="000000" w:themeColor="text1"/>
          <w:sz w:val="20"/>
          <w:szCs w:val="20"/>
          <w:lang w:eastAsia="ru-RU"/>
        </w:rPr>
        <w:t xml:space="preserve"> </w:t>
      </w:r>
      <w:proofErr w:type="gramStart"/>
      <w:r w:rsidR="00811E94" w:rsidRPr="006B2D56">
        <w:rPr>
          <w:rFonts w:ascii="Times New Roman" w:eastAsia="Times New Roman" w:hAnsi="Times New Roman" w:cs="Times New Roman"/>
          <w:color w:val="000000" w:themeColor="text1"/>
          <w:sz w:val="20"/>
          <w:szCs w:val="20"/>
          <w:lang w:eastAsia="ru-RU"/>
        </w:rPr>
        <w:t>СЭР</w:t>
      </w:r>
      <w:proofErr w:type="gramEnd"/>
      <w:r w:rsidR="00811E94" w:rsidRPr="006B2D56">
        <w:rPr>
          <w:rFonts w:ascii="Times New Roman" w:eastAsia="Times New Roman" w:hAnsi="Times New Roman" w:cs="Times New Roman"/>
          <w:color w:val="000000" w:themeColor="text1"/>
          <w:sz w:val="20"/>
          <w:szCs w:val="20"/>
          <w:lang w:eastAsia="ru-RU"/>
        </w:rPr>
        <w:t xml:space="preserve"> согласно условиям настоящего договора и действующим в Банке Тарифам.</w:t>
      </w:r>
    </w:p>
    <w:p w:rsidR="00811E94" w:rsidRPr="006B2D56" w:rsidRDefault="00F426F4"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lastRenderedPageBreak/>
        <w:t>7</w:t>
      </w:r>
      <w:r w:rsidR="00811E94" w:rsidRPr="006B2D56">
        <w:rPr>
          <w:rFonts w:ascii="Times New Roman" w:eastAsia="Times New Roman" w:hAnsi="Times New Roman" w:cs="Times New Roman"/>
          <w:b/>
          <w:color w:val="000000" w:themeColor="text1"/>
          <w:sz w:val="20"/>
          <w:szCs w:val="20"/>
          <w:lang w:eastAsia="ru-RU"/>
        </w:rPr>
        <w:t>.3.9.</w:t>
      </w:r>
      <w:r w:rsidR="00811E94" w:rsidRPr="006B2D56">
        <w:rPr>
          <w:rFonts w:ascii="Times New Roman" w:eastAsia="Times New Roman" w:hAnsi="Times New Roman" w:cs="Times New Roman"/>
          <w:color w:val="000000" w:themeColor="text1"/>
          <w:sz w:val="20"/>
          <w:szCs w:val="20"/>
          <w:lang w:eastAsia="ru-RU"/>
        </w:rPr>
        <w:t> </w:t>
      </w:r>
      <w:r w:rsidR="00811E94" w:rsidRPr="006B2D56">
        <w:rPr>
          <w:rFonts w:ascii="Times New Roman" w:eastAsia="Times New Roman" w:hAnsi="Times New Roman" w:cs="Times New Roman"/>
          <w:color w:val="000000" w:themeColor="text1"/>
          <w:sz w:val="20"/>
          <w:szCs w:val="20"/>
          <w:lang w:eastAsia="ru-RU"/>
        </w:rPr>
        <w:tab/>
        <w:t xml:space="preserve">Информировать Банк в письменной форме об увольнении, отстранении от должности лиц, пользующихся правом подписи электронных документов Клиента, либо уполномоченного лица Клиента, работавшего с ключами, для выдачи нового сертификата владельца ключа. </w:t>
      </w:r>
    </w:p>
    <w:p w:rsidR="00811E94" w:rsidRPr="006B2D56" w:rsidRDefault="00F426F4"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7</w:t>
      </w:r>
      <w:r w:rsidR="00811E94" w:rsidRPr="006B2D56">
        <w:rPr>
          <w:rFonts w:ascii="Times New Roman" w:eastAsia="Times New Roman" w:hAnsi="Times New Roman" w:cs="Times New Roman"/>
          <w:b/>
          <w:color w:val="000000" w:themeColor="text1"/>
          <w:sz w:val="20"/>
          <w:szCs w:val="20"/>
          <w:lang w:eastAsia="ru-RU"/>
        </w:rPr>
        <w:t>.3.10.</w:t>
      </w:r>
      <w:r w:rsidR="00640E2B">
        <w:rPr>
          <w:rFonts w:ascii="Times New Roman" w:eastAsia="Times New Roman" w:hAnsi="Times New Roman" w:cs="Times New Roman"/>
          <w:b/>
          <w:color w:val="000000" w:themeColor="text1"/>
          <w:sz w:val="20"/>
          <w:szCs w:val="20"/>
          <w:lang w:eastAsia="ru-RU"/>
        </w:rPr>
        <w:t xml:space="preserve"> </w:t>
      </w:r>
      <w:r w:rsidR="00640E2B">
        <w:rPr>
          <w:rFonts w:ascii="Times New Roman" w:eastAsia="Times New Roman" w:hAnsi="Times New Roman" w:cs="Times New Roman"/>
          <w:b/>
          <w:color w:val="000000" w:themeColor="text1"/>
          <w:sz w:val="20"/>
          <w:szCs w:val="20"/>
          <w:lang w:eastAsia="ru-RU"/>
        </w:rPr>
        <w:tab/>
      </w:r>
      <w:r w:rsidR="00811E94" w:rsidRPr="006B2D56">
        <w:rPr>
          <w:rFonts w:ascii="Times New Roman" w:eastAsia="Times New Roman" w:hAnsi="Times New Roman" w:cs="Times New Roman"/>
          <w:color w:val="000000" w:themeColor="text1"/>
          <w:sz w:val="20"/>
          <w:szCs w:val="20"/>
          <w:lang w:eastAsia="ru-RU"/>
        </w:rPr>
        <w:t xml:space="preserve">Иметь навыки работы </w:t>
      </w:r>
      <w:r w:rsidR="00811E94" w:rsidRPr="006B2D56">
        <w:rPr>
          <w:rFonts w:ascii="Times New Roman" w:eastAsia="Times New Roman" w:hAnsi="Times New Roman" w:cs="Times New Roman"/>
          <w:color w:val="000000" w:themeColor="text1"/>
          <w:sz w:val="20"/>
          <w:szCs w:val="20"/>
          <w:lang w:val="en-US" w:eastAsia="ru-RU"/>
        </w:rPr>
        <w:t>c</w:t>
      </w:r>
      <w:r w:rsidR="00811E94" w:rsidRPr="006B2D56">
        <w:rPr>
          <w:rFonts w:ascii="Times New Roman" w:eastAsia="Times New Roman" w:hAnsi="Times New Roman" w:cs="Times New Roman"/>
          <w:color w:val="000000" w:themeColor="text1"/>
          <w:sz w:val="20"/>
          <w:szCs w:val="20"/>
          <w:lang w:eastAsia="ru-RU"/>
        </w:rPr>
        <w:t xml:space="preserve"> </w:t>
      </w:r>
      <w:proofErr w:type="spellStart"/>
      <w:r w:rsidR="00336999" w:rsidRPr="00B52CEA">
        <w:rPr>
          <w:rFonts w:ascii="Times New Roman" w:eastAsia="Times New Roman" w:hAnsi="Times New Roman" w:cs="Times New Roman"/>
          <w:color w:val="000000" w:themeColor="text1"/>
          <w:sz w:val="20"/>
          <w:szCs w:val="20"/>
          <w:lang w:eastAsia="ru-RU"/>
        </w:rPr>
        <w:t>веб-браузерами</w:t>
      </w:r>
      <w:proofErr w:type="spellEnd"/>
      <w:r w:rsidR="00811E94" w:rsidRPr="006B2D56">
        <w:rPr>
          <w:rFonts w:ascii="Times New Roman" w:eastAsia="Times New Roman" w:hAnsi="Times New Roman" w:cs="Times New Roman"/>
          <w:color w:val="000000" w:themeColor="text1"/>
          <w:sz w:val="20"/>
          <w:szCs w:val="20"/>
          <w:lang w:eastAsia="ru-RU"/>
        </w:rPr>
        <w:t>.</w:t>
      </w:r>
    </w:p>
    <w:p w:rsidR="00811E94" w:rsidRPr="006B2D56" w:rsidRDefault="00F426F4"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7</w:t>
      </w:r>
      <w:r w:rsidR="00811E94" w:rsidRPr="006B2D56">
        <w:rPr>
          <w:rFonts w:ascii="Times New Roman" w:eastAsia="Times New Roman" w:hAnsi="Times New Roman" w:cs="Times New Roman"/>
          <w:b/>
          <w:color w:val="000000" w:themeColor="text1"/>
          <w:sz w:val="20"/>
          <w:szCs w:val="20"/>
          <w:lang w:eastAsia="ru-RU"/>
        </w:rPr>
        <w:t>.3.11</w:t>
      </w:r>
      <w:r w:rsidR="00640E2B">
        <w:rPr>
          <w:rFonts w:ascii="Times New Roman" w:eastAsia="Times New Roman" w:hAnsi="Times New Roman" w:cs="Times New Roman"/>
          <w:b/>
          <w:color w:val="000000" w:themeColor="text1"/>
          <w:sz w:val="20"/>
          <w:szCs w:val="20"/>
          <w:lang w:eastAsia="ru-RU"/>
        </w:rPr>
        <w:t>.</w:t>
      </w:r>
      <w:r w:rsidR="00640E2B">
        <w:rPr>
          <w:rFonts w:ascii="Times New Roman" w:eastAsia="Times New Roman" w:hAnsi="Times New Roman" w:cs="Times New Roman"/>
          <w:b/>
          <w:color w:val="000000" w:themeColor="text1"/>
          <w:sz w:val="20"/>
          <w:szCs w:val="20"/>
          <w:lang w:eastAsia="ru-RU"/>
        </w:rPr>
        <w:tab/>
      </w:r>
      <w:r w:rsidR="00811E94" w:rsidRPr="006B2D56">
        <w:rPr>
          <w:rFonts w:ascii="Times New Roman" w:eastAsia="Times New Roman" w:hAnsi="Times New Roman" w:cs="Times New Roman"/>
          <w:color w:val="000000" w:themeColor="text1"/>
          <w:sz w:val="20"/>
          <w:szCs w:val="20"/>
          <w:lang w:eastAsia="ru-RU"/>
        </w:rPr>
        <w:t xml:space="preserve">Иметь навыки работы на персональном компьютере в объеме пользователя, знать операционную среду, в которой работает обслуживаемый компьютер, и эксплуатационную документацию СЭР. </w:t>
      </w:r>
    </w:p>
    <w:p w:rsidR="00811E94" w:rsidRPr="006B2D56" w:rsidRDefault="00C63194"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7</w:t>
      </w:r>
      <w:r w:rsidR="00811E94" w:rsidRPr="006B2D56">
        <w:rPr>
          <w:rFonts w:ascii="Times New Roman" w:eastAsia="Times New Roman" w:hAnsi="Times New Roman" w:cs="Times New Roman"/>
          <w:b/>
          <w:color w:val="000000" w:themeColor="text1"/>
          <w:sz w:val="20"/>
          <w:szCs w:val="20"/>
          <w:lang w:eastAsia="ru-RU"/>
        </w:rPr>
        <w:t>.3.12</w:t>
      </w:r>
      <w:r w:rsidR="00640E2B">
        <w:rPr>
          <w:rFonts w:ascii="Times New Roman" w:eastAsia="Times New Roman" w:hAnsi="Times New Roman" w:cs="Times New Roman"/>
          <w:b/>
          <w:color w:val="000000" w:themeColor="text1"/>
          <w:sz w:val="20"/>
          <w:szCs w:val="20"/>
          <w:lang w:eastAsia="ru-RU"/>
        </w:rPr>
        <w:t>.</w:t>
      </w:r>
      <w:r w:rsidR="00640E2B">
        <w:rPr>
          <w:rFonts w:ascii="Times New Roman" w:eastAsia="Times New Roman" w:hAnsi="Times New Roman" w:cs="Times New Roman"/>
          <w:b/>
          <w:color w:val="000000" w:themeColor="text1"/>
          <w:sz w:val="20"/>
          <w:szCs w:val="20"/>
          <w:lang w:eastAsia="ru-RU"/>
        </w:rPr>
        <w:tab/>
      </w:r>
      <w:r w:rsidR="00811E94" w:rsidRPr="006B2D56">
        <w:rPr>
          <w:rFonts w:ascii="Times New Roman" w:eastAsia="Times New Roman" w:hAnsi="Times New Roman" w:cs="Times New Roman"/>
          <w:color w:val="000000" w:themeColor="text1"/>
          <w:sz w:val="20"/>
          <w:szCs w:val="20"/>
          <w:lang w:eastAsia="ru-RU"/>
        </w:rPr>
        <w:t>Осуществить все необходимые действия для своевременного получения и установки новой версии программы СЭР при получении уведомления Банка о смене программного обеспечения.</w:t>
      </w:r>
    </w:p>
    <w:p w:rsidR="00811E94" w:rsidRPr="006B2D56" w:rsidRDefault="00C63194"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7</w:t>
      </w:r>
      <w:r w:rsidR="00811E94" w:rsidRPr="006B2D56">
        <w:rPr>
          <w:rFonts w:ascii="Times New Roman" w:eastAsia="Times New Roman" w:hAnsi="Times New Roman" w:cs="Times New Roman"/>
          <w:b/>
          <w:color w:val="000000" w:themeColor="text1"/>
          <w:sz w:val="20"/>
          <w:szCs w:val="20"/>
          <w:lang w:eastAsia="ru-RU"/>
        </w:rPr>
        <w:t>.3.13</w:t>
      </w:r>
      <w:r w:rsidR="00640E2B">
        <w:rPr>
          <w:rFonts w:ascii="Times New Roman" w:eastAsia="Times New Roman" w:hAnsi="Times New Roman" w:cs="Times New Roman"/>
          <w:b/>
          <w:color w:val="000000" w:themeColor="text1"/>
          <w:sz w:val="20"/>
          <w:szCs w:val="20"/>
          <w:lang w:eastAsia="ru-RU"/>
        </w:rPr>
        <w:t xml:space="preserve">. </w:t>
      </w:r>
      <w:r w:rsidR="00640E2B">
        <w:rPr>
          <w:rFonts w:ascii="Times New Roman" w:eastAsia="Times New Roman" w:hAnsi="Times New Roman" w:cs="Times New Roman"/>
          <w:b/>
          <w:color w:val="000000" w:themeColor="text1"/>
          <w:sz w:val="20"/>
          <w:szCs w:val="20"/>
          <w:lang w:eastAsia="ru-RU"/>
        </w:rPr>
        <w:tab/>
      </w:r>
      <w:r w:rsidR="00811E94" w:rsidRPr="006B2D56">
        <w:rPr>
          <w:rFonts w:ascii="Times New Roman" w:eastAsia="Times New Roman" w:hAnsi="Times New Roman" w:cs="Times New Roman"/>
          <w:color w:val="000000" w:themeColor="text1"/>
          <w:sz w:val="20"/>
          <w:szCs w:val="20"/>
          <w:lang w:eastAsia="ru-RU"/>
        </w:rPr>
        <w:t xml:space="preserve">Пользоваться системой электронных расчетов по настоящему договору не менее шести месяцев с даты подключения Клиента </w:t>
      </w:r>
      <w:proofErr w:type="gramStart"/>
      <w:r w:rsidR="00811E94" w:rsidRPr="006B2D56">
        <w:rPr>
          <w:rFonts w:ascii="Times New Roman" w:eastAsia="Times New Roman" w:hAnsi="Times New Roman" w:cs="Times New Roman"/>
          <w:color w:val="000000" w:themeColor="text1"/>
          <w:sz w:val="20"/>
          <w:szCs w:val="20"/>
          <w:lang w:eastAsia="ru-RU"/>
        </w:rPr>
        <w:t>к</w:t>
      </w:r>
      <w:proofErr w:type="gramEnd"/>
      <w:r w:rsidR="00811E94" w:rsidRPr="006B2D56">
        <w:rPr>
          <w:rFonts w:ascii="Times New Roman" w:eastAsia="Times New Roman" w:hAnsi="Times New Roman" w:cs="Times New Roman"/>
          <w:color w:val="000000" w:themeColor="text1"/>
          <w:sz w:val="20"/>
          <w:szCs w:val="20"/>
          <w:lang w:eastAsia="ru-RU"/>
        </w:rPr>
        <w:t xml:space="preserve"> СЭР (минимальный срок пользования СЭР), если иное не будет предусмотрено дополнительным соглашением сторон.</w:t>
      </w:r>
    </w:p>
    <w:p w:rsidR="00811E94" w:rsidRPr="006B2D56" w:rsidRDefault="00811E94" w:rsidP="00F75702">
      <w:pPr>
        <w:numPr>
          <w:ilvl w:val="1"/>
          <w:numId w:val="30"/>
        </w:numPr>
        <w:spacing w:after="0" w:line="240" w:lineRule="auto"/>
        <w:ind w:left="709" w:hanging="709"/>
        <w:jc w:val="both"/>
        <w:rPr>
          <w:rFonts w:ascii="Times New Roman" w:eastAsia="Times New Roman" w:hAnsi="Times New Roman" w:cs="Times New Roman"/>
          <w:b/>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Клиент имеет право:</w:t>
      </w:r>
    </w:p>
    <w:p w:rsidR="00811E94" w:rsidRPr="006B2D56" w:rsidRDefault="00C63194"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7</w:t>
      </w:r>
      <w:r w:rsidR="00811E94" w:rsidRPr="006B2D56">
        <w:rPr>
          <w:rFonts w:ascii="Times New Roman" w:eastAsia="Times New Roman" w:hAnsi="Times New Roman" w:cs="Times New Roman"/>
          <w:b/>
          <w:color w:val="000000" w:themeColor="text1"/>
          <w:sz w:val="20"/>
          <w:szCs w:val="20"/>
          <w:lang w:eastAsia="ru-RU"/>
        </w:rPr>
        <w:t>.4.1</w:t>
      </w:r>
      <w:r w:rsidR="00811E94" w:rsidRPr="006B2D56">
        <w:rPr>
          <w:rFonts w:ascii="Times New Roman" w:eastAsia="Times New Roman" w:hAnsi="Times New Roman" w:cs="Times New Roman"/>
          <w:color w:val="000000" w:themeColor="text1"/>
          <w:sz w:val="20"/>
          <w:szCs w:val="20"/>
          <w:lang w:eastAsia="ru-RU"/>
        </w:rPr>
        <w:t>.</w:t>
      </w:r>
      <w:r w:rsidR="00811E94" w:rsidRPr="006B2D56">
        <w:rPr>
          <w:rFonts w:ascii="Times New Roman" w:eastAsia="Times New Roman" w:hAnsi="Times New Roman" w:cs="Times New Roman"/>
          <w:color w:val="000000" w:themeColor="text1"/>
          <w:sz w:val="20"/>
          <w:szCs w:val="20"/>
          <w:lang w:eastAsia="ru-RU"/>
        </w:rPr>
        <w:tab/>
        <w:t xml:space="preserve">После подключения </w:t>
      </w:r>
      <w:proofErr w:type="gramStart"/>
      <w:r w:rsidR="00811E94" w:rsidRPr="006B2D56">
        <w:rPr>
          <w:rFonts w:ascii="Times New Roman" w:eastAsia="Times New Roman" w:hAnsi="Times New Roman" w:cs="Times New Roman"/>
          <w:color w:val="000000" w:themeColor="text1"/>
          <w:sz w:val="20"/>
          <w:szCs w:val="20"/>
          <w:lang w:eastAsia="ru-RU"/>
        </w:rPr>
        <w:t>к</w:t>
      </w:r>
      <w:proofErr w:type="gramEnd"/>
      <w:r w:rsidR="00811E94" w:rsidRPr="006B2D56">
        <w:rPr>
          <w:rFonts w:ascii="Times New Roman" w:eastAsia="Times New Roman" w:hAnsi="Times New Roman" w:cs="Times New Roman"/>
          <w:color w:val="000000" w:themeColor="text1"/>
          <w:sz w:val="20"/>
          <w:szCs w:val="20"/>
          <w:lang w:eastAsia="ru-RU"/>
        </w:rPr>
        <w:t xml:space="preserve"> СЭР получать в Банке обслуживание с использованием системы электронных  </w:t>
      </w:r>
      <w:r w:rsidR="000118C6">
        <w:rPr>
          <w:rFonts w:ascii="Times New Roman" w:eastAsia="Times New Roman" w:hAnsi="Times New Roman" w:cs="Times New Roman"/>
          <w:color w:val="000000" w:themeColor="text1"/>
          <w:sz w:val="20"/>
          <w:szCs w:val="20"/>
          <w:lang w:eastAsia="ru-RU"/>
        </w:rPr>
        <w:t>расчетов</w:t>
      </w:r>
      <w:r w:rsidR="00811E94" w:rsidRPr="006B2D56">
        <w:rPr>
          <w:rFonts w:ascii="Times New Roman" w:eastAsia="Times New Roman" w:hAnsi="Times New Roman" w:cs="Times New Roman"/>
          <w:color w:val="000000" w:themeColor="text1"/>
          <w:sz w:val="20"/>
          <w:szCs w:val="20"/>
          <w:lang w:eastAsia="ru-RU"/>
        </w:rPr>
        <w:t xml:space="preserve"> в порядке и на условиях, предусмотренных настоящим договором.</w:t>
      </w:r>
    </w:p>
    <w:p w:rsidR="00811E94" w:rsidRPr="006B2D56" w:rsidRDefault="00C63194"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7</w:t>
      </w:r>
      <w:r w:rsidR="00811E94" w:rsidRPr="006B2D56">
        <w:rPr>
          <w:rFonts w:ascii="Times New Roman" w:eastAsia="Times New Roman" w:hAnsi="Times New Roman" w:cs="Times New Roman"/>
          <w:b/>
          <w:color w:val="000000" w:themeColor="text1"/>
          <w:sz w:val="20"/>
          <w:szCs w:val="20"/>
          <w:lang w:eastAsia="ru-RU"/>
        </w:rPr>
        <w:t>.4.2.</w:t>
      </w:r>
      <w:r w:rsidR="00811E94" w:rsidRPr="006B2D56">
        <w:rPr>
          <w:rFonts w:ascii="Times New Roman" w:eastAsia="Times New Roman" w:hAnsi="Times New Roman" w:cs="Times New Roman"/>
          <w:b/>
          <w:color w:val="000000" w:themeColor="text1"/>
          <w:sz w:val="20"/>
          <w:szCs w:val="20"/>
          <w:lang w:eastAsia="ru-RU"/>
        </w:rPr>
        <w:tab/>
      </w:r>
      <w:r w:rsidR="00811E94" w:rsidRPr="006B2D56">
        <w:rPr>
          <w:rFonts w:ascii="Times New Roman" w:eastAsia="Times New Roman" w:hAnsi="Times New Roman" w:cs="Times New Roman"/>
          <w:color w:val="000000" w:themeColor="text1"/>
          <w:sz w:val="20"/>
          <w:szCs w:val="20"/>
          <w:lang w:eastAsia="ru-RU"/>
        </w:rPr>
        <w:t>Передавать в Банк электронные документы, предусмотренные законодательством Республики Беларусь и настоящим договором.</w:t>
      </w:r>
    </w:p>
    <w:p w:rsidR="00811E94" w:rsidRPr="006B2D56" w:rsidRDefault="00C63194"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7</w:t>
      </w:r>
      <w:r w:rsidR="00811E94" w:rsidRPr="006B2D56">
        <w:rPr>
          <w:rFonts w:ascii="Times New Roman" w:eastAsia="Times New Roman" w:hAnsi="Times New Roman" w:cs="Times New Roman"/>
          <w:b/>
          <w:color w:val="000000" w:themeColor="text1"/>
          <w:sz w:val="20"/>
          <w:szCs w:val="20"/>
          <w:lang w:eastAsia="ru-RU"/>
        </w:rPr>
        <w:t>.4.3</w:t>
      </w:r>
      <w:r w:rsidR="00811E94" w:rsidRPr="006B2D56">
        <w:rPr>
          <w:rFonts w:ascii="Times New Roman" w:eastAsia="Times New Roman" w:hAnsi="Times New Roman" w:cs="Times New Roman"/>
          <w:color w:val="000000" w:themeColor="text1"/>
          <w:sz w:val="20"/>
          <w:szCs w:val="20"/>
          <w:lang w:eastAsia="ru-RU"/>
        </w:rPr>
        <w:t>.</w:t>
      </w:r>
      <w:r w:rsidR="00811E94" w:rsidRPr="006B2D56">
        <w:rPr>
          <w:rFonts w:ascii="Times New Roman" w:eastAsia="Times New Roman" w:hAnsi="Times New Roman" w:cs="Times New Roman"/>
          <w:color w:val="000000" w:themeColor="text1"/>
          <w:sz w:val="20"/>
          <w:szCs w:val="20"/>
          <w:lang w:eastAsia="ru-RU"/>
        </w:rPr>
        <w:tab/>
        <w:t>Получать электронные документы Банка в порядке, установленном настоящим договором в соответствии в Регламентом работы СЭР, в том числе информацию о движении средств по счет</w:t>
      </w:r>
      <w:proofErr w:type="gramStart"/>
      <w:r w:rsidR="00811E94" w:rsidRPr="006B2D56">
        <w:rPr>
          <w:rFonts w:ascii="Times New Roman" w:eastAsia="Times New Roman" w:hAnsi="Times New Roman" w:cs="Times New Roman"/>
          <w:color w:val="000000" w:themeColor="text1"/>
          <w:sz w:val="20"/>
          <w:szCs w:val="20"/>
          <w:lang w:eastAsia="ru-RU"/>
        </w:rPr>
        <w:t>у(</w:t>
      </w:r>
      <w:proofErr w:type="spellStart"/>
      <w:proofErr w:type="gramEnd"/>
      <w:r w:rsidR="00811E94" w:rsidRPr="006B2D56">
        <w:rPr>
          <w:rFonts w:ascii="Times New Roman" w:eastAsia="Times New Roman" w:hAnsi="Times New Roman" w:cs="Times New Roman"/>
          <w:color w:val="000000" w:themeColor="text1"/>
          <w:sz w:val="20"/>
          <w:szCs w:val="20"/>
          <w:lang w:eastAsia="ru-RU"/>
        </w:rPr>
        <w:t>ам</w:t>
      </w:r>
      <w:proofErr w:type="spellEnd"/>
      <w:r w:rsidR="00811E94" w:rsidRPr="006B2D56">
        <w:rPr>
          <w:rFonts w:ascii="Times New Roman" w:eastAsia="Times New Roman" w:hAnsi="Times New Roman" w:cs="Times New Roman"/>
          <w:color w:val="000000" w:themeColor="text1"/>
          <w:sz w:val="20"/>
          <w:szCs w:val="20"/>
          <w:lang w:eastAsia="ru-RU"/>
        </w:rPr>
        <w:t xml:space="preserve">) </w:t>
      </w:r>
      <w:r w:rsidR="00811E94" w:rsidRPr="00562D86">
        <w:rPr>
          <w:rFonts w:ascii="Times New Roman" w:eastAsia="Times New Roman" w:hAnsi="Times New Roman" w:cs="Times New Roman"/>
          <w:color w:val="000000" w:themeColor="text1"/>
          <w:sz w:val="20"/>
          <w:szCs w:val="20"/>
          <w:lang w:eastAsia="ru-RU"/>
        </w:rPr>
        <w:t>Клиента</w:t>
      </w:r>
      <w:r w:rsidR="00811E94" w:rsidRPr="006B2D56">
        <w:rPr>
          <w:rFonts w:ascii="Times New Roman" w:eastAsia="Times New Roman" w:hAnsi="Times New Roman" w:cs="Times New Roman"/>
          <w:color w:val="000000" w:themeColor="text1"/>
          <w:sz w:val="20"/>
          <w:szCs w:val="20"/>
          <w:lang w:eastAsia="ru-RU"/>
        </w:rPr>
        <w:t xml:space="preserve"> в течение операционного дня, а при наличии соответствующего запроса – выписку за любой период времени текущего года.</w:t>
      </w:r>
    </w:p>
    <w:p w:rsidR="00811E94" w:rsidRPr="006B2D56" w:rsidRDefault="00C63194"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7</w:t>
      </w:r>
      <w:r w:rsidR="00811E94" w:rsidRPr="006B2D56">
        <w:rPr>
          <w:rFonts w:ascii="Times New Roman" w:eastAsia="Times New Roman" w:hAnsi="Times New Roman" w:cs="Times New Roman"/>
          <w:b/>
          <w:color w:val="000000" w:themeColor="text1"/>
          <w:sz w:val="20"/>
          <w:szCs w:val="20"/>
          <w:lang w:eastAsia="ru-RU"/>
        </w:rPr>
        <w:t>.4.4</w:t>
      </w:r>
      <w:r w:rsidR="00811E94" w:rsidRPr="006B2D56">
        <w:rPr>
          <w:rFonts w:ascii="Times New Roman" w:eastAsia="Times New Roman" w:hAnsi="Times New Roman" w:cs="Times New Roman"/>
          <w:color w:val="000000" w:themeColor="text1"/>
          <w:sz w:val="20"/>
          <w:szCs w:val="20"/>
          <w:lang w:eastAsia="ru-RU"/>
        </w:rPr>
        <w:t>.</w:t>
      </w:r>
      <w:r w:rsidR="00811E94" w:rsidRPr="006B2D56">
        <w:rPr>
          <w:rFonts w:ascii="Times New Roman" w:eastAsia="Times New Roman" w:hAnsi="Times New Roman" w:cs="Times New Roman"/>
          <w:color w:val="000000" w:themeColor="text1"/>
          <w:sz w:val="20"/>
          <w:szCs w:val="20"/>
          <w:lang w:eastAsia="ru-RU"/>
        </w:rPr>
        <w:tab/>
        <w:t>Обращаться в Банк за консультацией по вопросам работы СЭР</w:t>
      </w:r>
      <w:r w:rsidR="000118C6">
        <w:rPr>
          <w:rFonts w:ascii="Times New Roman" w:eastAsia="Times New Roman" w:hAnsi="Times New Roman" w:cs="Times New Roman"/>
          <w:color w:val="000000" w:themeColor="text1"/>
          <w:sz w:val="20"/>
          <w:szCs w:val="20"/>
          <w:lang w:eastAsia="ru-RU"/>
        </w:rPr>
        <w:t xml:space="preserve"> </w:t>
      </w:r>
      <w:r w:rsidR="00811E94" w:rsidRPr="006B2D56">
        <w:rPr>
          <w:rFonts w:ascii="Times New Roman" w:eastAsia="Times New Roman" w:hAnsi="Times New Roman" w:cs="Times New Roman"/>
          <w:color w:val="000000" w:themeColor="text1"/>
          <w:sz w:val="20"/>
          <w:szCs w:val="20"/>
          <w:lang w:eastAsia="ru-RU"/>
        </w:rPr>
        <w:t>и получения предоставляемых Банком информационно-справочных, коммуникационных и других услуг в рамках СЭР.</w:t>
      </w:r>
    </w:p>
    <w:p w:rsidR="00811E94" w:rsidRPr="006B2D56" w:rsidRDefault="00C63194"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7</w:t>
      </w:r>
      <w:r w:rsidR="00811E94" w:rsidRPr="006B2D56">
        <w:rPr>
          <w:rFonts w:ascii="Times New Roman" w:eastAsia="Times New Roman" w:hAnsi="Times New Roman" w:cs="Times New Roman"/>
          <w:b/>
          <w:color w:val="000000" w:themeColor="text1"/>
          <w:sz w:val="20"/>
          <w:szCs w:val="20"/>
          <w:lang w:eastAsia="ru-RU"/>
        </w:rPr>
        <w:t>.4.5.</w:t>
      </w:r>
      <w:r w:rsidR="00811E94" w:rsidRPr="006B2D56">
        <w:rPr>
          <w:rFonts w:ascii="Times New Roman" w:eastAsia="Times New Roman" w:hAnsi="Times New Roman" w:cs="Times New Roman"/>
          <w:b/>
          <w:color w:val="000000" w:themeColor="text1"/>
          <w:sz w:val="20"/>
          <w:szCs w:val="20"/>
          <w:lang w:eastAsia="ru-RU"/>
        </w:rPr>
        <w:tab/>
      </w:r>
      <w:r w:rsidR="00811E94" w:rsidRPr="006B2D56">
        <w:rPr>
          <w:rFonts w:ascii="Times New Roman" w:eastAsia="Times New Roman" w:hAnsi="Times New Roman" w:cs="Times New Roman"/>
          <w:color w:val="000000" w:themeColor="text1"/>
          <w:sz w:val="20"/>
          <w:szCs w:val="20"/>
          <w:lang w:eastAsia="ru-RU"/>
        </w:rPr>
        <w:t>Обращаться в Банк с ходатайством о приостановлении действия настоящего договора при условии истечения минимального срока пользования СЭР и оплаты предоставляемой услуги.</w:t>
      </w:r>
    </w:p>
    <w:p w:rsidR="00811E94" w:rsidRPr="006B2D56" w:rsidRDefault="00811E94" w:rsidP="00F75702">
      <w:pPr>
        <w:numPr>
          <w:ilvl w:val="1"/>
          <w:numId w:val="30"/>
        </w:numPr>
        <w:spacing w:after="0" w:line="240" w:lineRule="auto"/>
        <w:ind w:left="709" w:hanging="709"/>
        <w:jc w:val="both"/>
        <w:rPr>
          <w:rFonts w:ascii="Times New Roman" w:eastAsia="Times New Roman" w:hAnsi="Times New Roman" w:cs="Times New Roman"/>
          <w:b/>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Взаимные права и обязанности сторон:</w:t>
      </w:r>
    </w:p>
    <w:p w:rsidR="00811E94" w:rsidRPr="006B2D56" w:rsidRDefault="00C63194"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7</w:t>
      </w:r>
      <w:r w:rsidR="00811E94" w:rsidRPr="006B2D56">
        <w:rPr>
          <w:rFonts w:ascii="Times New Roman" w:eastAsia="Times New Roman" w:hAnsi="Times New Roman" w:cs="Times New Roman"/>
          <w:b/>
          <w:color w:val="000000" w:themeColor="text1"/>
          <w:sz w:val="20"/>
          <w:szCs w:val="20"/>
          <w:lang w:eastAsia="ru-RU"/>
        </w:rPr>
        <w:t>.5.1.</w:t>
      </w:r>
      <w:r w:rsidR="00811E94" w:rsidRPr="006B2D56">
        <w:rPr>
          <w:rFonts w:ascii="Times New Roman" w:eastAsia="Times New Roman" w:hAnsi="Times New Roman" w:cs="Times New Roman"/>
          <w:b/>
          <w:color w:val="000000" w:themeColor="text1"/>
          <w:sz w:val="20"/>
          <w:szCs w:val="20"/>
          <w:lang w:eastAsia="ru-RU"/>
        </w:rPr>
        <w:tab/>
      </w:r>
      <w:r w:rsidR="00811E94" w:rsidRPr="006B2D56">
        <w:rPr>
          <w:rFonts w:ascii="Times New Roman" w:eastAsia="Times New Roman" w:hAnsi="Times New Roman" w:cs="Times New Roman"/>
          <w:color w:val="000000" w:themeColor="text1"/>
          <w:sz w:val="20"/>
          <w:szCs w:val="20"/>
          <w:lang w:eastAsia="ru-RU"/>
        </w:rPr>
        <w:t>Стороны обязуются при проведении электронных расчетов с использованием СЭР руководствоваться требованиями законодательства Республика Беларусь, условиями настоящего договора и Регламентом работы СЭР.</w:t>
      </w:r>
    </w:p>
    <w:p w:rsidR="00811E94" w:rsidRPr="006B2D56" w:rsidRDefault="00C63194"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7</w:t>
      </w:r>
      <w:r w:rsidR="00811E94" w:rsidRPr="006B2D56">
        <w:rPr>
          <w:rFonts w:ascii="Times New Roman" w:eastAsia="Times New Roman" w:hAnsi="Times New Roman" w:cs="Times New Roman"/>
          <w:b/>
          <w:color w:val="000000" w:themeColor="text1"/>
          <w:sz w:val="20"/>
          <w:szCs w:val="20"/>
          <w:lang w:eastAsia="ru-RU"/>
        </w:rPr>
        <w:t>.5.2.</w:t>
      </w:r>
      <w:r w:rsidR="00811E94" w:rsidRPr="006B2D56">
        <w:rPr>
          <w:rFonts w:ascii="Times New Roman" w:eastAsia="Times New Roman" w:hAnsi="Times New Roman" w:cs="Times New Roman"/>
          <w:color w:val="000000" w:themeColor="text1"/>
          <w:sz w:val="20"/>
          <w:szCs w:val="20"/>
          <w:lang w:eastAsia="ru-RU"/>
        </w:rPr>
        <w:tab/>
        <w:t xml:space="preserve">Стороны обязуются организовать внутренний режим функционирования СЭР таким образом, чтобы исключить возможность ее использования лицами, не имеющими доступа к работе </w:t>
      </w:r>
      <w:proofErr w:type="gramStart"/>
      <w:r w:rsidR="00811E94" w:rsidRPr="006B2D56">
        <w:rPr>
          <w:rFonts w:ascii="Times New Roman" w:eastAsia="Times New Roman" w:hAnsi="Times New Roman" w:cs="Times New Roman"/>
          <w:color w:val="000000" w:themeColor="text1"/>
          <w:sz w:val="20"/>
          <w:szCs w:val="20"/>
          <w:lang w:eastAsia="ru-RU"/>
        </w:rPr>
        <w:t>с</w:t>
      </w:r>
      <w:proofErr w:type="gramEnd"/>
      <w:r w:rsidR="00811E94" w:rsidRPr="006B2D56">
        <w:rPr>
          <w:rFonts w:ascii="Times New Roman" w:eastAsia="Times New Roman" w:hAnsi="Times New Roman" w:cs="Times New Roman"/>
          <w:color w:val="000000" w:themeColor="text1"/>
          <w:sz w:val="20"/>
          <w:szCs w:val="20"/>
          <w:lang w:eastAsia="ru-RU"/>
        </w:rPr>
        <w:t xml:space="preserve"> </w:t>
      </w:r>
      <w:proofErr w:type="gramStart"/>
      <w:r w:rsidR="00811E94" w:rsidRPr="006B2D56">
        <w:rPr>
          <w:rFonts w:ascii="Times New Roman" w:eastAsia="Times New Roman" w:hAnsi="Times New Roman" w:cs="Times New Roman"/>
          <w:color w:val="000000" w:themeColor="text1"/>
          <w:sz w:val="20"/>
          <w:szCs w:val="20"/>
          <w:lang w:eastAsia="ru-RU"/>
        </w:rPr>
        <w:t>СЭР</w:t>
      </w:r>
      <w:proofErr w:type="gramEnd"/>
      <w:r w:rsidR="00811E94" w:rsidRPr="006B2D56">
        <w:rPr>
          <w:rFonts w:ascii="Times New Roman" w:eastAsia="Times New Roman" w:hAnsi="Times New Roman" w:cs="Times New Roman"/>
          <w:color w:val="000000" w:themeColor="text1"/>
          <w:sz w:val="20"/>
          <w:szCs w:val="20"/>
          <w:lang w:eastAsia="ru-RU"/>
        </w:rPr>
        <w:t>, а также использования электронной цифровой подписи лицами, не имеющими право подписи документов.</w:t>
      </w:r>
    </w:p>
    <w:p w:rsidR="00811E94" w:rsidRPr="006B2D56" w:rsidRDefault="00C63194"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7</w:t>
      </w:r>
      <w:r w:rsidR="00811E94" w:rsidRPr="006B2D56">
        <w:rPr>
          <w:rFonts w:ascii="Times New Roman" w:eastAsia="Times New Roman" w:hAnsi="Times New Roman" w:cs="Times New Roman"/>
          <w:b/>
          <w:color w:val="000000" w:themeColor="text1"/>
          <w:sz w:val="20"/>
          <w:szCs w:val="20"/>
          <w:lang w:eastAsia="ru-RU"/>
        </w:rPr>
        <w:t>.5.3.</w:t>
      </w:r>
      <w:r w:rsidR="00811E94" w:rsidRPr="006B2D56">
        <w:rPr>
          <w:rFonts w:ascii="Times New Roman" w:eastAsia="Times New Roman" w:hAnsi="Times New Roman" w:cs="Times New Roman"/>
          <w:color w:val="000000" w:themeColor="text1"/>
          <w:sz w:val="20"/>
          <w:szCs w:val="20"/>
          <w:lang w:eastAsia="ru-RU"/>
        </w:rPr>
        <w:t xml:space="preserve"> </w:t>
      </w:r>
      <w:r w:rsidR="00811E94" w:rsidRPr="006B2D56">
        <w:rPr>
          <w:rFonts w:ascii="Times New Roman" w:eastAsia="Times New Roman" w:hAnsi="Times New Roman" w:cs="Times New Roman"/>
          <w:color w:val="000000" w:themeColor="text1"/>
          <w:sz w:val="20"/>
          <w:szCs w:val="20"/>
          <w:lang w:eastAsia="ru-RU"/>
        </w:rPr>
        <w:tab/>
        <w:t>Стороны обязуются за свой собственный счет поддерживать в рабочем состоянии программно-аппаратные средства, используемые при проведении электронных расчетов в соответствии с настоящим договором.</w:t>
      </w:r>
    </w:p>
    <w:p w:rsidR="00811E94" w:rsidRPr="006B2D56" w:rsidRDefault="00C63194"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7</w:t>
      </w:r>
      <w:r w:rsidR="00811E94" w:rsidRPr="006B2D56">
        <w:rPr>
          <w:rFonts w:ascii="Times New Roman" w:eastAsia="Times New Roman" w:hAnsi="Times New Roman" w:cs="Times New Roman"/>
          <w:b/>
          <w:color w:val="000000" w:themeColor="text1"/>
          <w:sz w:val="20"/>
          <w:szCs w:val="20"/>
          <w:lang w:eastAsia="ru-RU"/>
        </w:rPr>
        <w:t>.5.4.</w:t>
      </w:r>
      <w:r w:rsidR="00811E94" w:rsidRPr="006B2D56">
        <w:rPr>
          <w:rFonts w:ascii="Times New Roman" w:eastAsia="Times New Roman" w:hAnsi="Times New Roman" w:cs="Times New Roman"/>
          <w:color w:val="000000" w:themeColor="text1"/>
          <w:sz w:val="20"/>
          <w:szCs w:val="20"/>
          <w:lang w:eastAsia="ru-RU"/>
        </w:rPr>
        <w:t xml:space="preserve"> </w:t>
      </w:r>
      <w:r w:rsidR="00640E2B">
        <w:rPr>
          <w:rFonts w:ascii="Times New Roman" w:eastAsia="Times New Roman" w:hAnsi="Times New Roman" w:cs="Times New Roman"/>
          <w:color w:val="000000" w:themeColor="text1"/>
          <w:sz w:val="20"/>
          <w:szCs w:val="20"/>
          <w:lang w:eastAsia="ru-RU"/>
        </w:rPr>
        <w:tab/>
      </w:r>
      <w:r w:rsidR="00811E94" w:rsidRPr="006B2D56">
        <w:rPr>
          <w:rFonts w:ascii="Times New Roman" w:eastAsia="Times New Roman" w:hAnsi="Times New Roman" w:cs="Times New Roman"/>
          <w:color w:val="000000" w:themeColor="text1"/>
          <w:sz w:val="20"/>
          <w:szCs w:val="20"/>
          <w:lang w:eastAsia="ru-RU"/>
        </w:rPr>
        <w:t>Стороны обязуются сохранять в тайне применяемые в системе защиты информации электронные ключи и периодически проводить их замену. Замена ключей производится каждый раз в случаях компрометации электронного ключа одной из сторон, а также по инициативе сторон в случаях, предусмотренных п.п.</w:t>
      </w:r>
      <w:r w:rsidR="007F115E" w:rsidRPr="006B2D56">
        <w:rPr>
          <w:rFonts w:ascii="Times New Roman" w:eastAsia="Times New Roman" w:hAnsi="Times New Roman" w:cs="Times New Roman"/>
          <w:color w:val="000000" w:themeColor="text1"/>
          <w:sz w:val="20"/>
          <w:szCs w:val="20"/>
          <w:lang w:eastAsia="ru-RU"/>
        </w:rPr>
        <w:t>7</w:t>
      </w:r>
      <w:r w:rsidR="00811E94" w:rsidRPr="006B2D56">
        <w:rPr>
          <w:rFonts w:ascii="Times New Roman" w:eastAsia="Times New Roman" w:hAnsi="Times New Roman" w:cs="Times New Roman"/>
          <w:color w:val="000000" w:themeColor="text1"/>
          <w:sz w:val="20"/>
          <w:szCs w:val="20"/>
          <w:lang w:eastAsia="ru-RU"/>
        </w:rPr>
        <w:t xml:space="preserve">.2.6, </w:t>
      </w:r>
      <w:r w:rsidR="007F115E" w:rsidRPr="006B2D56">
        <w:rPr>
          <w:rFonts w:ascii="Times New Roman" w:eastAsia="Times New Roman" w:hAnsi="Times New Roman" w:cs="Times New Roman"/>
          <w:color w:val="000000" w:themeColor="text1"/>
          <w:sz w:val="20"/>
          <w:szCs w:val="20"/>
          <w:lang w:eastAsia="ru-RU"/>
        </w:rPr>
        <w:t>7</w:t>
      </w:r>
      <w:r w:rsidR="00811E94" w:rsidRPr="006B2D56">
        <w:rPr>
          <w:rFonts w:ascii="Times New Roman" w:eastAsia="Times New Roman" w:hAnsi="Times New Roman" w:cs="Times New Roman"/>
          <w:color w:val="000000" w:themeColor="text1"/>
          <w:sz w:val="20"/>
          <w:szCs w:val="20"/>
          <w:lang w:eastAsia="ru-RU"/>
        </w:rPr>
        <w:t>.3.9 настоящего договора.</w:t>
      </w:r>
    </w:p>
    <w:p w:rsidR="00811E94" w:rsidRPr="006B2D56" w:rsidRDefault="00C63194"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7</w:t>
      </w:r>
      <w:r w:rsidR="00811E94" w:rsidRPr="006B2D56">
        <w:rPr>
          <w:rFonts w:ascii="Times New Roman" w:eastAsia="Times New Roman" w:hAnsi="Times New Roman" w:cs="Times New Roman"/>
          <w:b/>
          <w:color w:val="000000" w:themeColor="text1"/>
          <w:sz w:val="20"/>
          <w:szCs w:val="20"/>
          <w:lang w:eastAsia="ru-RU"/>
        </w:rPr>
        <w:t>.5.5.</w:t>
      </w:r>
      <w:r w:rsidR="00811E94" w:rsidRPr="006B2D56">
        <w:rPr>
          <w:rFonts w:ascii="Times New Roman" w:eastAsia="Times New Roman" w:hAnsi="Times New Roman" w:cs="Times New Roman"/>
          <w:color w:val="000000" w:themeColor="text1"/>
          <w:sz w:val="20"/>
          <w:szCs w:val="20"/>
          <w:lang w:eastAsia="ru-RU"/>
        </w:rPr>
        <w:t xml:space="preserve"> </w:t>
      </w:r>
      <w:r w:rsidR="00FA1A0D">
        <w:rPr>
          <w:rFonts w:ascii="Times New Roman" w:eastAsia="Times New Roman" w:hAnsi="Times New Roman" w:cs="Times New Roman"/>
          <w:color w:val="000000" w:themeColor="text1"/>
          <w:sz w:val="20"/>
          <w:szCs w:val="20"/>
          <w:lang w:eastAsia="ru-RU"/>
        </w:rPr>
        <w:t xml:space="preserve"> </w:t>
      </w:r>
      <w:r w:rsidR="00640E2B">
        <w:rPr>
          <w:rFonts w:ascii="Times New Roman" w:eastAsia="Times New Roman" w:hAnsi="Times New Roman" w:cs="Times New Roman"/>
          <w:color w:val="000000" w:themeColor="text1"/>
          <w:sz w:val="20"/>
          <w:szCs w:val="20"/>
          <w:lang w:eastAsia="ru-RU"/>
        </w:rPr>
        <w:tab/>
      </w:r>
      <w:r w:rsidR="00811E94" w:rsidRPr="006B2D56">
        <w:rPr>
          <w:rFonts w:ascii="Times New Roman" w:eastAsia="Times New Roman" w:hAnsi="Times New Roman" w:cs="Times New Roman"/>
          <w:color w:val="000000" w:themeColor="text1"/>
          <w:sz w:val="20"/>
          <w:szCs w:val="20"/>
          <w:lang w:eastAsia="ru-RU"/>
        </w:rPr>
        <w:t>Стороны обязуются не разглашать информацию, являющуюся коммерческой тайной другой стороны, какой-либо третьей стороне без явно выраженного предварительного согласия другой Стороны, если иное не предусмотрено законодательством или если данная информация не станет всеобщим достоянием или не будет публично доступна иным образом, чем вследствие нарушения настоящего пункта.</w:t>
      </w:r>
    </w:p>
    <w:p w:rsidR="00811E94" w:rsidRPr="006B2D56" w:rsidRDefault="00811E94" w:rsidP="005B661C">
      <w:pPr>
        <w:spacing w:after="0" w:line="240" w:lineRule="auto"/>
        <w:ind w:left="709" w:hanging="709"/>
        <w:jc w:val="center"/>
        <w:rPr>
          <w:rFonts w:ascii="Times New Roman" w:eastAsia="Times New Roman" w:hAnsi="Times New Roman" w:cs="Times New Roman"/>
          <w:b/>
          <w:color w:val="000000" w:themeColor="text1"/>
          <w:sz w:val="20"/>
          <w:szCs w:val="20"/>
          <w:lang w:eastAsia="ru-RU"/>
        </w:rPr>
      </w:pPr>
    </w:p>
    <w:p w:rsidR="00811E94" w:rsidRPr="006B2D56" w:rsidRDefault="00811E94" w:rsidP="00F75702">
      <w:pPr>
        <w:numPr>
          <w:ilvl w:val="0"/>
          <w:numId w:val="30"/>
        </w:numPr>
        <w:spacing w:after="0" w:line="240" w:lineRule="auto"/>
        <w:ind w:left="709" w:hanging="709"/>
        <w:jc w:val="center"/>
        <w:rPr>
          <w:rFonts w:ascii="Times New Roman" w:eastAsia="Times New Roman" w:hAnsi="Times New Roman" w:cs="Times New Roman"/>
          <w:b/>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ФИНАНСОВЫЕ ВЗАИМООТНОШЕНИЯ</w:t>
      </w:r>
    </w:p>
    <w:p w:rsidR="00811E94" w:rsidRPr="006B2D56" w:rsidRDefault="00811E94" w:rsidP="00F75702">
      <w:pPr>
        <w:numPr>
          <w:ilvl w:val="1"/>
          <w:numId w:val="30"/>
        </w:numPr>
        <w:spacing w:after="0" w:line="240" w:lineRule="auto"/>
        <w:ind w:left="709" w:hanging="709"/>
        <w:jc w:val="both"/>
        <w:rPr>
          <w:rFonts w:ascii="Times New Roman" w:eastAsia="Times New Roman" w:hAnsi="Times New Roman" w:cs="Times New Roman"/>
          <w:b/>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Клиент оплачивает услуги Банка по электронному обслуживанию в рамках настоящего договора согласно действующим в Банке Тарифам. Оплата услуг производится Клиентом в национальной валюте Республики Беларусь или в иностранной валюте, в соответствии с законодательством Республики Беларусь и Тарифами Банка.</w:t>
      </w:r>
    </w:p>
    <w:p w:rsidR="00811E94" w:rsidRPr="006B2D56" w:rsidRDefault="00811E94" w:rsidP="00F75702">
      <w:pPr>
        <w:numPr>
          <w:ilvl w:val="1"/>
          <w:numId w:val="30"/>
        </w:numPr>
        <w:spacing w:after="0" w:line="240" w:lineRule="auto"/>
        <w:ind w:left="709" w:hanging="709"/>
        <w:jc w:val="both"/>
        <w:rPr>
          <w:rFonts w:ascii="Times New Roman" w:eastAsia="Times New Roman" w:hAnsi="Times New Roman" w:cs="Times New Roman"/>
          <w:b/>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 xml:space="preserve">Для активации подключения </w:t>
      </w:r>
      <w:proofErr w:type="gramStart"/>
      <w:r w:rsidRPr="006B2D56">
        <w:rPr>
          <w:rFonts w:ascii="Times New Roman" w:eastAsia="Times New Roman" w:hAnsi="Times New Roman" w:cs="Times New Roman"/>
          <w:color w:val="000000" w:themeColor="text1"/>
          <w:sz w:val="20"/>
          <w:szCs w:val="20"/>
          <w:lang w:eastAsia="ru-RU"/>
        </w:rPr>
        <w:t>к</w:t>
      </w:r>
      <w:proofErr w:type="gramEnd"/>
      <w:r w:rsidRPr="006B2D56">
        <w:rPr>
          <w:rFonts w:ascii="Times New Roman" w:eastAsia="Times New Roman" w:hAnsi="Times New Roman" w:cs="Times New Roman"/>
          <w:color w:val="000000" w:themeColor="text1"/>
          <w:sz w:val="20"/>
          <w:szCs w:val="20"/>
          <w:lang w:eastAsia="ru-RU"/>
        </w:rPr>
        <w:t xml:space="preserve"> </w:t>
      </w:r>
      <w:proofErr w:type="gramStart"/>
      <w:r w:rsidRPr="006B2D56">
        <w:rPr>
          <w:rFonts w:ascii="Times New Roman" w:eastAsia="Times New Roman" w:hAnsi="Times New Roman" w:cs="Times New Roman"/>
          <w:color w:val="000000" w:themeColor="text1"/>
          <w:sz w:val="20"/>
          <w:szCs w:val="20"/>
          <w:lang w:eastAsia="ru-RU"/>
        </w:rPr>
        <w:t>СЭР</w:t>
      </w:r>
      <w:proofErr w:type="gramEnd"/>
      <w:r w:rsidRPr="006B2D56">
        <w:rPr>
          <w:rFonts w:ascii="Times New Roman" w:eastAsia="Times New Roman" w:hAnsi="Times New Roman" w:cs="Times New Roman"/>
          <w:color w:val="000000" w:themeColor="text1"/>
          <w:sz w:val="20"/>
          <w:szCs w:val="20"/>
          <w:lang w:eastAsia="ru-RU"/>
        </w:rPr>
        <w:t xml:space="preserve"> Клиент уплачивает Банку вознаграждение за обслуживание в текущем месяце в соответствии с Тарифами Банка. </w:t>
      </w:r>
    </w:p>
    <w:p w:rsidR="00811E94" w:rsidRPr="006B2D56" w:rsidRDefault="00811E94" w:rsidP="00F75702">
      <w:pPr>
        <w:numPr>
          <w:ilvl w:val="1"/>
          <w:numId w:val="30"/>
        </w:numPr>
        <w:spacing w:after="0" w:line="240" w:lineRule="auto"/>
        <w:ind w:left="709" w:hanging="709"/>
        <w:jc w:val="both"/>
        <w:rPr>
          <w:rFonts w:ascii="Times New Roman" w:eastAsia="Times New Roman" w:hAnsi="Times New Roman" w:cs="Times New Roman"/>
          <w:b/>
          <w:color w:val="000000" w:themeColor="text1"/>
          <w:sz w:val="20"/>
          <w:szCs w:val="20"/>
          <w:lang w:eastAsia="ru-RU"/>
        </w:rPr>
      </w:pPr>
      <w:proofErr w:type="gramStart"/>
      <w:r w:rsidRPr="006B2D56">
        <w:rPr>
          <w:rFonts w:ascii="Times New Roman" w:eastAsia="Times New Roman" w:hAnsi="Times New Roman" w:cs="Times New Roman"/>
          <w:color w:val="000000" w:themeColor="text1"/>
          <w:sz w:val="20"/>
          <w:szCs w:val="20"/>
          <w:lang w:eastAsia="ru-RU"/>
        </w:rPr>
        <w:t xml:space="preserve">Расчеты между сторонами за предоставляемые Банком услуги производятся в соответствии с Тарифами Банка в порядке предварительной оплаты не позднее 15 (пятнадцатого) числа каждого текущего месяца за следующий месяц оказания услуг путем списания Банком платежей со счетов Клиента в порядке, установленном в п. </w:t>
      </w:r>
      <w:r w:rsidR="007F115E" w:rsidRPr="006B2D56">
        <w:rPr>
          <w:rFonts w:ascii="Times New Roman" w:eastAsia="Times New Roman" w:hAnsi="Times New Roman" w:cs="Times New Roman"/>
          <w:color w:val="000000" w:themeColor="text1"/>
          <w:sz w:val="20"/>
          <w:szCs w:val="20"/>
          <w:lang w:eastAsia="ru-RU"/>
        </w:rPr>
        <w:t>7</w:t>
      </w:r>
      <w:r w:rsidRPr="006B2D56">
        <w:rPr>
          <w:rFonts w:ascii="Times New Roman" w:eastAsia="Times New Roman" w:hAnsi="Times New Roman" w:cs="Times New Roman"/>
          <w:color w:val="000000" w:themeColor="text1"/>
          <w:sz w:val="20"/>
          <w:szCs w:val="20"/>
          <w:lang w:eastAsia="ru-RU"/>
        </w:rPr>
        <w:t>.2.4. настоящего договора, а в случае невозможности такого списания - путем оплаты Клиентом самостоятельно.</w:t>
      </w:r>
      <w:proofErr w:type="gramEnd"/>
    </w:p>
    <w:p w:rsidR="00811E94" w:rsidRPr="006B2D56" w:rsidRDefault="00811E94" w:rsidP="00F75702">
      <w:pPr>
        <w:numPr>
          <w:ilvl w:val="1"/>
          <w:numId w:val="30"/>
        </w:numPr>
        <w:spacing w:after="0" w:line="240" w:lineRule="auto"/>
        <w:ind w:left="709" w:hanging="709"/>
        <w:jc w:val="both"/>
        <w:rPr>
          <w:rFonts w:ascii="Times New Roman" w:eastAsia="Times New Roman" w:hAnsi="Times New Roman" w:cs="Times New Roman"/>
          <w:b/>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 xml:space="preserve">Клиент оплачивает услуги Банка по восстановлению работоспособности системы электронных расчетов, нарушенной не по вине Банка (восстановление конфигурации, переустановка на другое рабочее место, устранение иных неисправностей СЭР), в соответствии с действующими Тарифами Банка. </w:t>
      </w:r>
    </w:p>
    <w:p w:rsidR="00811E94" w:rsidRPr="006B2D56" w:rsidRDefault="00811E94" w:rsidP="00F75702">
      <w:pPr>
        <w:numPr>
          <w:ilvl w:val="1"/>
          <w:numId w:val="30"/>
        </w:numPr>
        <w:spacing w:after="0" w:line="240" w:lineRule="auto"/>
        <w:ind w:left="709" w:hanging="709"/>
        <w:jc w:val="both"/>
        <w:rPr>
          <w:rFonts w:ascii="Times New Roman" w:eastAsia="Times New Roman" w:hAnsi="Times New Roman" w:cs="Times New Roman"/>
          <w:color w:val="000000" w:themeColor="text1"/>
          <w:sz w:val="20"/>
          <w:szCs w:val="20"/>
          <w:lang w:eastAsia="ru-RU"/>
        </w:rPr>
      </w:pPr>
      <w:bookmarkStart w:id="1" w:name="_Hlk289254994"/>
      <w:r w:rsidRPr="006B2D56">
        <w:rPr>
          <w:rFonts w:ascii="Times New Roman" w:eastAsia="Times New Roman" w:hAnsi="Times New Roman" w:cs="Times New Roman"/>
          <w:color w:val="000000" w:themeColor="text1"/>
          <w:sz w:val="20"/>
          <w:szCs w:val="20"/>
          <w:lang w:eastAsia="ru-RU"/>
        </w:rPr>
        <w:t xml:space="preserve">В обеспечение надлежащего исполнение Клиентом обязательств по возврату Банку устройства хранения информации </w:t>
      </w:r>
      <w:proofErr w:type="spellStart"/>
      <w:r w:rsidRPr="006B2D56">
        <w:rPr>
          <w:rFonts w:ascii="Times New Roman" w:eastAsia="Times New Roman" w:hAnsi="Times New Roman" w:cs="Times New Roman"/>
          <w:color w:val="000000" w:themeColor="text1"/>
          <w:sz w:val="20"/>
          <w:szCs w:val="20"/>
          <w:lang w:eastAsia="ru-RU"/>
        </w:rPr>
        <w:t>AVtoken</w:t>
      </w:r>
      <w:proofErr w:type="spellEnd"/>
      <w:r w:rsidRPr="006B2D56">
        <w:rPr>
          <w:rFonts w:ascii="Times New Roman" w:eastAsia="Times New Roman" w:hAnsi="Times New Roman" w:cs="Times New Roman"/>
          <w:color w:val="000000" w:themeColor="text1"/>
          <w:sz w:val="20"/>
          <w:szCs w:val="20"/>
          <w:lang w:eastAsia="ru-RU"/>
        </w:rPr>
        <w:t xml:space="preserve">, Клиент перечисляет на указанный Банком счет денежные </w:t>
      </w:r>
      <w:r w:rsidRPr="006B2D56">
        <w:rPr>
          <w:rFonts w:ascii="Times New Roman" w:eastAsia="Times New Roman" w:hAnsi="Times New Roman" w:cs="Times New Roman"/>
          <w:color w:val="000000" w:themeColor="text1"/>
          <w:sz w:val="20"/>
          <w:szCs w:val="20"/>
          <w:lang w:eastAsia="ru-RU"/>
        </w:rPr>
        <w:lastRenderedPageBreak/>
        <w:t xml:space="preserve">средства в размере 3 (трех) базовых величин не позднее дня подключения Клиента </w:t>
      </w:r>
      <w:proofErr w:type="gramStart"/>
      <w:r w:rsidRPr="006B2D56">
        <w:rPr>
          <w:rFonts w:ascii="Times New Roman" w:eastAsia="Times New Roman" w:hAnsi="Times New Roman" w:cs="Times New Roman"/>
          <w:color w:val="000000" w:themeColor="text1"/>
          <w:sz w:val="20"/>
          <w:szCs w:val="20"/>
          <w:lang w:eastAsia="ru-RU"/>
        </w:rPr>
        <w:t>к</w:t>
      </w:r>
      <w:proofErr w:type="gramEnd"/>
      <w:r w:rsidRPr="006B2D56">
        <w:rPr>
          <w:rFonts w:ascii="Times New Roman" w:eastAsia="Times New Roman" w:hAnsi="Times New Roman" w:cs="Times New Roman"/>
          <w:color w:val="000000" w:themeColor="text1"/>
          <w:sz w:val="20"/>
          <w:szCs w:val="20"/>
          <w:lang w:eastAsia="ru-RU"/>
        </w:rPr>
        <w:t xml:space="preserve"> </w:t>
      </w:r>
      <w:proofErr w:type="gramStart"/>
      <w:r w:rsidRPr="006B2D56">
        <w:rPr>
          <w:rFonts w:ascii="Times New Roman" w:eastAsia="Times New Roman" w:hAnsi="Times New Roman" w:cs="Times New Roman"/>
          <w:color w:val="000000" w:themeColor="text1"/>
          <w:sz w:val="20"/>
          <w:szCs w:val="20"/>
          <w:lang w:eastAsia="ru-RU"/>
        </w:rPr>
        <w:t>СЭР</w:t>
      </w:r>
      <w:proofErr w:type="gramEnd"/>
      <w:r w:rsidRPr="006B2D56">
        <w:rPr>
          <w:rFonts w:ascii="Times New Roman" w:eastAsia="Times New Roman" w:hAnsi="Times New Roman" w:cs="Times New Roman"/>
          <w:color w:val="000000" w:themeColor="text1"/>
          <w:sz w:val="20"/>
          <w:szCs w:val="20"/>
          <w:lang w:eastAsia="ru-RU"/>
        </w:rPr>
        <w:t xml:space="preserve"> либо в случае получения нового устройства хранения информации </w:t>
      </w:r>
      <w:proofErr w:type="spellStart"/>
      <w:r w:rsidRPr="006B2D56">
        <w:rPr>
          <w:rFonts w:ascii="Times New Roman" w:eastAsia="Times New Roman" w:hAnsi="Times New Roman" w:cs="Times New Roman"/>
          <w:color w:val="000000" w:themeColor="text1"/>
          <w:sz w:val="20"/>
          <w:szCs w:val="20"/>
          <w:lang w:eastAsia="ru-RU"/>
        </w:rPr>
        <w:t>AVtoken</w:t>
      </w:r>
      <w:proofErr w:type="spellEnd"/>
      <w:r w:rsidRPr="006B2D56">
        <w:rPr>
          <w:rFonts w:ascii="Times New Roman" w:eastAsia="Times New Roman" w:hAnsi="Times New Roman" w:cs="Times New Roman"/>
          <w:color w:val="000000" w:themeColor="text1"/>
          <w:sz w:val="20"/>
          <w:szCs w:val="20"/>
          <w:lang w:eastAsia="ru-RU"/>
        </w:rPr>
        <w:t xml:space="preserve"> взамен утраченного (поврежденного) - в установленный Банком срок. </w:t>
      </w:r>
    </w:p>
    <w:p w:rsidR="00811E94" w:rsidRPr="006B2D56" w:rsidRDefault="00187D50"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ab/>
      </w:r>
      <w:r w:rsidR="00811E94" w:rsidRPr="006B2D56">
        <w:rPr>
          <w:rFonts w:ascii="Times New Roman" w:eastAsia="Times New Roman" w:hAnsi="Times New Roman" w:cs="Times New Roman"/>
          <w:color w:val="000000" w:themeColor="text1"/>
          <w:sz w:val="20"/>
          <w:szCs w:val="20"/>
          <w:lang w:eastAsia="ru-RU"/>
        </w:rPr>
        <w:t xml:space="preserve">В случае неисполнения Клиентом обязательств по возврату устройства хранения информации </w:t>
      </w:r>
      <w:proofErr w:type="spellStart"/>
      <w:r w:rsidR="00811E94" w:rsidRPr="006B2D56">
        <w:rPr>
          <w:rFonts w:ascii="Times New Roman" w:eastAsia="Times New Roman" w:hAnsi="Times New Roman" w:cs="Times New Roman"/>
          <w:color w:val="000000" w:themeColor="text1"/>
          <w:sz w:val="20"/>
          <w:szCs w:val="20"/>
          <w:lang w:eastAsia="ru-RU"/>
        </w:rPr>
        <w:t>AVtoken</w:t>
      </w:r>
      <w:proofErr w:type="spellEnd"/>
      <w:r w:rsidR="00811E94" w:rsidRPr="006B2D56">
        <w:rPr>
          <w:rFonts w:ascii="Times New Roman" w:eastAsia="Times New Roman" w:hAnsi="Times New Roman" w:cs="Times New Roman"/>
          <w:color w:val="000000" w:themeColor="text1"/>
          <w:sz w:val="20"/>
          <w:szCs w:val="20"/>
          <w:lang w:eastAsia="ru-RU"/>
        </w:rPr>
        <w:t xml:space="preserve"> согласно п.</w:t>
      </w:r>
      <w:r w:rsidR="00B52CEA">
        <w:rPr>
          <w:rFonts w:ascii="Times New Roman" w:eastAsia="Times New Roman" w:hAnsi="Times New Roman" w:cs="Times New Roman"/>
          <w:color w:val="000000" w:themeColor="text1"/>
          <w:sz w:val="20"/>
          <w:szCs w:val="20"/>
          <w:lang w:eastAsia="ru-RU"/>
        </w:rPr>
        <w:t>5.</w:t>
      </w:r>
      <w:r w:rsidR="00C11D41">
        <w:rPr>
          <w:rFonts w:ascii="Times New Roman" w:eastAsia="Times New Roman" w:hAnsi="Times New Roman" w:cs="Times New Roman"/>
          <w:color w:val="000000" w:themeColor="text1"/>
          <w:sz w:val="20"/>
          <w:szCs w:val="20"/>
          <w:lang w:eastAsia="ru-RU"/>
        </w:rPr>
        <w:t>8</w:t>
      </w:r>
      <w:r w:rsidR="00811E94" w:rsidRPr="006B2D56">
        <w:rPr>
          <w:rFonts w:ascii="Times New Roman" w:eastAsia="Times New Roman" w:hAnsi="Times New Roman" w:cs="Times New Roman"/>
          <w:color w:val="000000" w:themeColor="text1"/>
          <w:sz w:val="20"/>
          <w:szCs w:val="20"/>
          <w:lang w:eastAsia="ru-RU"/>
        </w:rPr>
        <w:t xml:space="preserve">. настоящего договора, а также в случае его утраты (повреждения) в период действия настоящего договора </w:t>
      </w:r>
      <w:bookmarkStart w:id="2" w:name="_Hlk289326391"/>
      <w:r w:rsidR="00811E94" w:rsidRPr="006B2D56">
        <w:rPr>
          <w:rFonts w:ascii="Times New Roman" w:eastAsia="Times New Roman" w:hAnsi="Times New Roman" w:cs="Times New Roman"/>
          <w:color w:val="000000" w:themeColor="text1"/>
          <w:sz w:val="20"/>
          <w:szCs w:val="20"/>
          <w:lang w:eastAsia="ru-RU"/>
        </w:rPr>
        <w:t>сумма обеспечения Клиенту не возвращается.</w:t>
      </w:r>
      <w:bookmarkEnd w:id="2"/>
      <w:r w:rsidR="00811E94" w:rsidRPr="006B2D56">
        <w:rPr>
          <w:rFonts w:ascii="Times New Roman" w:eastAsia="Times New Roman" w:hAnsi="Times New Roman" w:cs="Times New Roman"/>
          <w:color w:val="000000" w:themeColor="text1"/>
          <w:sz w:val="20"/>
          <w:szCs w:val="20"/>
          <w:lang w:eastAsia="ru-RU"/>
        </w:rPr>
        <w:t xml:space="preserve"> </w:t>
      </w:r>
    </w:p>
    <w:p w:rsidR="00811E94" w:rsidRPr="006B2D56" w:rsidRDefault="00811E94" w:rsidP="005B661C">
      <w:pPr>
        <w:spacing w:after="0" w:line="240" w:lineRule="auto"/>
        <w:ind w:left="709"/>
        <w:jc w:val="both"/>
        <w:rPr>
          <w:rFonts w:ascii="Times New Roman" w:eastAsia="Times New Roman" w:hAnsi="Times New Roman" w:cs="Times New Roman"/>
          <w:color w:val="000000" w:themeColor="text1"/>
          <w:sz w:val="20"/>
          <w:szCs w:val="20"/>
          <w:lang w:eastAsia="ru-RU"/>
        </w:rPr>
      </w:pPr>
      <w:proofErr w:type="gramStart"/>
      <w:r w:rsidRPr="006B2D56">
        <w:rPr>
          <w:rFonts w:ascii="Times New Roman" w:eastAsia="Times New Roman" w:hAnsi="Times New Roman" w:cs="Times New Roman"/>
          <w:color w:val="000000" w:themeColor="text1"/>
          <w:sz w:val="20"/>
          <w:szCs w:val="20"/>
          <w:lang w:eastAsia="ru-RU"/>
        </w:rPr>
        <w:t xml:space="preserve">В случае надлежащего исполнения Клиентом обязательств по возврату Банку устройства хранения информации </w:t>
      </w:r>
      <w:proofErr w:type="spellStart"/>
      <w:r w:rsidRPr="006B2D56">
        <w:rPr>
          <w:rFonts w:ascii="Times New Roman" w:eastAsia="Times New Roman" w:hAnsi="Times New Roman" w:cs="Times New Roman"/>
          <w:color w:val="000000" w:themeColor="text1"/>
          <w:sz w:val="20"/>
          <w:szCs w:val="20"/>
          <w:lang w:eastAsia="ru-RU"/>
        </w:rPr>
        <w:t>AVtoken</w:t>
      </w:r>
      <w:proofErr w:type="spellEnd"/>
      <w:r w:rsidRPr="006B2D56">
        <w:rPr>
          <w:rFonts w:ascii="Times New Roman" w:eastAsia="Times New Roman" w:hAnsi="Times New Roman" w:cs="Times New Roman"/>
          <w:color w:val="000000" w:themeColor="text1"/>
          <w:sz w:val="20"/>
          <w:szCs w:val="20"/>
          <w:lang w:eastAsia="ru-RU"/>
        </w:rPr>
        <w:t xml:space="preserve">, Банк обязан не позднее 2 (двух) банковских дней с момента прекращения действия настоящего договора перечислить Клиенту денежные средства в размере суммы обеспечения на текущий (расчетный) счет Клиента в Банке либо по требованию Клиента на другой указанный им банковский счет. </w:t>
      </w:r>
      <w:proofErr w:type="gramEnd"/>
    </w:p>
    <w:bookmarkEnd w:id="1"/>
    <w:p w:rsidR="00811E94" w:rsidRPr="006B2D56" w:rsidRDefault="00811E94"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p>
    <w:p w:rsidR="00811E94" w:rsidRPr="006B2D56" w:rsidRDefault="00811E94" w:rsidP="00F75702">
      <w:pPr>
        <w:numPr>
          <w:ilvl w:val="0"/>
          <w:numId w:val="30"/>
        </w:numPr>
        <w:spacing w:after="0" w:line="240" w:lineRule="auto"/>
        <w:ind w:left="709" w:hanging="709"/>
        <w:jc w:val="center"/>
        <w:rPr>
          <w:rFonts w:ascii="Times New Roman" w:eastAsia="Times New Roman" w:hAnsi="Times New Roman" w:cs="Times New Roman"/>
          <w:b/>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 xml:space="preserve">ПЕРЕДАЧА ИМУЩЕСТВЕННЫХ ПРАВ </w:t>
      </w:r>
    </w:p>
    <w:p w:rsidR="00811E94" w:rsidRPr="006B2D56" w:rsidRDefault="00811E94" w:rsidP="00F75702">
      <w:pPr>
        <w:numPr>
          <w:ilvl w:val="1"/>
          <w:numId w:val="30"/>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 xml:space="preserve">Банк, являющийся лицензиатом по лицензионному договору с ЗАО </w:t>
      </w:r>
      <w:bookmarkStart w:id="3" w:name="_Hlk289261820"/>
      <w:r w:rsidRPr="006B2D56">
        <w:rPr>
          <w:rFonts w:ascii="Times New Roman" w:eastAsia="Times New Roman" w:hAnsi="Times New Roman" w:cs="Times New Roman"/>
          <w:color w:val="000000" w:themeColor="text1"/>
          <w:sz w:val="20"/>
          <w:szCs w:val="20"/>
          <w:lang w:eastAsia="ru-RU"/>
        </w:rPr>
        <w:t>«</w:t>
      </w:r>
      <w:bookmarkEnd w:id="3"/>
      <w:r w:rsidRPr="006B2D56">
        <w:rPr>
          <w:rFonts w:ascii="Times New Roman" w:eastAsia="Times New Roman" w:hAnsi="Times New Roman" w:cs="Times New Roman"/>
          <w:color w:val="000000" w:themeColor="text1"/>
          <w:sz w:val="20"/>
          <w:szCs w:val="20"/>
          <w:lang w:eastAsia="ru-RU"/>
        </w:rPr>
        <w:t>Авест</w:t>
      </w:r>
      <w:bookmarkStart w:id="4" w:name="_Hlk289261828"/>
      <w:r w:rsidRPr="006B2D56">
        <w:rPr>
          <w:rFonts w:ascii="Times New Roman" w:eastAsia="Times New Roman" w:hAnsi="Times New Roman" w:cs="Times New Roman"/>
          <w:color w:val="000000" w:themeColor="text1"/>
          <w:sz w:val="20"/>
          <w:szCs w:val="20"/>
          <w:lang w:eastAsia="ru-RU"/>
        </w:rPr>
        <w:t>»</w:t>
      </w:r>
      <w:bookmarkEnd w:id="4"/>
      <w:r w:rsidRPr="006B2D56">
        <w:rPr>
          <w:rFonts w:ascii="Times New Roman" w:eastAsia="Times New Roman" w:hAnsi="Times New Roman" w:cs="Times New Roman"/>
          <w:color w:val="000000" w:themeColor="text1"/>
          <w:sz w:val="20"/>
          <w:szCs w:val="20"/>
          <w:lang w:eastAsia="ru-RU"/>
        </w:rPr>
        <w:t xml:space="preserve"> (правообладателем исключительных имущественных прав на программное обеспечение), предоставляет Клиенту, выступающему Сублицензиатом, простое неисключительное право на использование программного продукта «</w:t>
      </w:r>
      <w:proofErr w:type="spellStart"/>
      <w:proofErr w:type="gramStart"/>
      <w:r w:rsidRPr="006B2D56">
        <w:rPr>
          <w:rFonts w:ascii="Times New Roman" w:eastAsia="Times New Roman" w:hAnsi="Times New Roman" w:cs="Times New Roman"/>
          <w:color w:val="000000" w:themeColor="text1"/>
          <w:sz w:val="20"/>
          <w:szCs w:val="20"/>
          <w:lang w:eastAsia="ru-RU"/>
        </w:rPr>
        <w:t>А</w:t>
      </w:r>
      <w:proofErr w:type="gramEnd"/>
      <w:r w:rsidRPr="006B2D56">
        <w:rPr>
          <w:rFonts w:ascii="Times New Roman" w:eastAsia="Times New Roman" w:hAnsi="Times New Roman" w:cs="Times New Roman"/>
          <w:color w:val="000000" w:themeColor="text1"/>
          <w:sz w:val="20"/>
          <w:szCs w:val="20"/>
          <w:lang w:eastAsia="ru-RU"/>
        </w:rPr>
        <w:t>vest</w:t>
      </w:r>
      <w:proofErr w:type="spellEnd"/>
      <w:r w:rsidRPr="006B2D56">
        <w:rPr>
          <w:rFonts w:ascii="Times New Roman" w:eastAsia="Times New Roman" w:hAnsi="Times New Roman" w:cs="Times New Roman"/>
          <w:color w:val="000000" w:themeColor="text1"/>
          <w:sz w:val="20"/>
          <w:szCs w:val="20"/>
          <w:lang w:eastAsia="ru-RU"/>
        </w:rPr>
        <w:t xml:space="preserve"> CSP </w:t>
      </w:r>
      <w:proofErr w:type="spellStart"/>
      <w:r w:rsidRPr="006B2D56">
        <w:rPr>
          <w:rFonts w:ascii="Times New Roman" w:eastAsia="Times New Roman" w:hAnsi="Times New Roman" w:cs="Times New Roman"/>
          <w:color w:val="000000" w:themeColor="text1"/>
          <w:sz w:val="20"/>
          <w:szCs w:val="20"/>
          <w:lang w:eastAsia="ru-RU"/>
        </w:rPr>
        <w:t>Embedded</w:t>
      </w:r>
      <w:proofErr w:type="spellEnd"/>
      <w:r w:rsidRPr="006B2D56">
        <w:rPr>
          <w:rFonts w:ascii="Times New Roman" w:eastAsia="Times New Roman" w:hAnsi="Times New Roman" w:cs="Times New Roman"/>
          <w:color w:val="000000" w:themeColor="text1"/>
          <w:sz w:val="20"/>
          <w:szCs w:val="20"/>
          <w:lang w:eastAsia="ru-RU"/>
        </w:rPr>
        <w:t xml:space="preserve">», включающего сертифицированное программное средство электронной цифровой подписи и шифрования «AvCrypt.DLL ver.4.0» (один экземпляр программного продукта в составе программного комплекса </w:t>
      </w:r>
      <w:r w:rsidR="000E6B77">
        <w:rPr>
          <w:rFonts w:ascii="Times New Roman" w:eastAsia="Times New Roman" w:hAnsi="Times New Roman" w:cs="Times New Roman"/>
          <w:color w:val="000000" w:themeColor="text1"/>
          <w:sz w:val="20"/>
          <w:szCs w:val="20"/>
          <w:lang w:eastAsia="ru-RU"/>
        </w:rPr>
        <w:t xml:space="preserve">«Интернет-Банк </w:t>
      </w:r>
      <w:proofErr w:type="spellStart"/>
      <w:r w:rsidR="000E6B77">
        <w:rPr>
          <w:rFonts w:ascii="Times New Roman" w:eastAsia="Times New Roman" w:hAnsi="Times New Roman" w:cs="Times New Roman"/>
          <w:color w:val="000000" w:themeColor="text1"/>
          <w:sz w:val="20"/>
          <w:szCs w:val="20"/>
          <w:lang w:eastAsia="ru-RU"/>
        </w:rPr>
        <w:t>Онлайн</w:t>
      </w:r>
      <w:proofErr w:type="spellEnd"/>
      <w:r w:rsidR="000E6B77">
        <w:rPr>
          <w:rFonts w:ascii="Times New Roman" w:eastAsia="Times New Roman" w:hAnsi="Times New Roman" w:cs="Times New Roman"/>
          <w:color w:val="000000" w:themeColor="text1"/>
          <w:sz w:val="20"/>
          <w:szCs w:val="20"/>
          <w:lang w:eastAsia="ru-RU"/>
        </w:rPr>
        <w:t>»</w:t>
      </w:r>
      <w:r w:rsidRPr="006B2D56">
        <w:rPr>
          <w:rFonts w:ascii="Times New Roman" w:eastAsia="Times New Roman" w:hAnsi="Times New Roman" w:cs="Times New Roman"/>
          <w:color w:val="000000" w:themeColor="text1"/>
          <w:sz w:val="20"/>
          <w:szCs w:val="20"/>
          <w:lang w:eastAsia="ru-RU"/>
        </w:rPr>
        <w:t>). Под использованием в настоящем договоре понимается применение программных продуктов для организации защиты информации в системе электронного документооборота.</w:t>
      </w:r>
    </w:p>
    <w:p w:rsidR="00811E94" w:rsidRPr="006B2D56" w:rsidRDefault="00811E94" w:rsidP="00F75702">
      <w:pPr>
        <w:numPr>
          <w:ilvl w:val="1"/>
          <w:numId w:val="30"/>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Право на использование программного продукта «</w:t>
      </w:r>
      <w:proofErr w:type="spellStart"/>
      <w:proofErr w:type="gramStart"/>
      <w:r w:rsidRPr="006B2D56">
        <w:rPr>
          <w:rFonts w:ascii="Times New Roman" w:eastAsia="Times New Roman" w:hAnsi="Times New Roman" w:cs="Times New Roman"/>
          <w:color w:val="000000" w:themeColor="text1"/>
          <w:sz w:val="20"/>
          <w:szCs w:val="20"/>
          <w:lang w:eastAsia="ru-RU"/>
        </w:rPr>
        <w:t>А</w:t>
      </w:r>
      <w:proofErr w:type="gramEnd"/>
      <w:r w:rsidRPr="006B2D56">
        <w:rPr>
          <w:rFonts w:ascii="Times New Roman" w:eastAsia="Times New Roman" w:hAnsi="Times New Roman" w:cs="Times New Roman"/>
          <w:color w:val="000000" w:themeColor="text1"/>
          <w:sz w:val="20"/>
          <w:szCs w:val="20"/>
          <w:lang w:eastAsia="ru-RU"/>
        </w:rPr>
        <w:t>vest</w:t>
      </w:r>
      <w:proofErr w:type="spellEnd"/>
      <w:r w:rsidRPr="006B2D56">
        <w:rPr>
          <w:rFonts w:ascii="Times New Roman" w:eastAsia="Times New Roman" w:hAnsi="Times New Roman" w:cs="Times New Roman"/>
          <w:color w:val="000000" w:themeColor="text1"/>
          <w:sz w:val="20"/>
          <w:szCs w:val="20"/>
          <w:lang w:eastAsia="ru-RU"/>
        </w:rPr>
        <w:t xml:space="preserve"> CSP </w:t>
      </w:r>
      <w:proofErr w:type="spellStart"/>
      <w:r w:rsidRPr="006B2D56">
        <w:rPr>
          <w:rFonts w:ascii="Times New Roman" w:eastAsia="Times New Roman" w:hAnsi="Times New Roman" w:cs="Times New Roman"/>
          <w:color w:val="000000" w:themeColor="text1"/>
          <w:sz w:val="20"/>
          <w:szCs w:val="20"/>
          <w:lang w:eastAsia="ru-RU"/>
        </w:rPr>
        <w:t>Embedded</w:t>
      </w:r>
      <w:proofErr w:type="spellEnd"/>
      <w:r w:rsidRPr="006B2D56">
        <w:rPr>
          <w:rFonts w:ascii="Times New Roman" w:eastAsia="Times New Roman" w:hAnsi="Times New Roman" w:cs="Times New Roman"/>
          <w:color w:val="000000" w:themeColor="text1"/>
          <w:sz w:val="20"/>
          <w:szCs w:val="20"/>
          <w:lang w:eastAsia="ru-RU"/>
        </w:rPr>
        <w:t>» предоставляется Клиенту во временное пользование исходя из срока действия настоящего договора без взимания отдельной платы.</w:t>
      </w:r>
    </w:p>
    <w:p w:rsidR="000118C6" w:rsidRDefault="00811E94" w:rsidP="00F75702">
      <w:pPr>
        <w:numPr>
          <w:ilvl w:val="1"/>
          <w:numId w:val="30"/>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Факт</w:t>
      </w:r>
      <w:r w:rsidR="00237967">
        <w:rPr>
          <w:rFonts w:ascii="Times New Roman" w:eastAsia="Times New Roman" w:hAnsi="Times New Roman" w:cs="Times New Roman"/>
          <w:color w:val="000000" w:themeColor="text1"/>
          <w:sz w:val="20"/>
          <w:szCs w:val="20"/>
          <w:lang w:eastAsia="ru-RU"/>
        </w:rPr>
        <w:t>ом</w:t>
      </w:r>
      <w:r w:rsidRPr="006B2D56">
        <w:rPr>
          <w:rFonts w:ascii="Times New Roman" w:eastAsia="Times New Roman" w:hAnsi="Times New Roman" w:cs="Times New Roman"/>
          <w:color w:val="000000" w:themeColor="text1"/>
          <w:sz w:val="20"/>
          <w:szCs w:val="20"/>
          <w:lang w:eastAsia="ru-RU"/>
        </w:rPr>
        <w:t xml:space="preserve"> предоставления программно</w:t>
      </w:r>
      <w:r w:rsidR="00B52CEA">
        <w:rPr>
          <w:rFonts w:ascii="Times New Roman" w:eastAsia="Times New Roman" w:hAnsi="Times New Roman" w:cs="Times New Roman"/>
          <w:color w:val="000000" w:themeColor="text1"/>
          <w:sz w:val="20"/>
          <w:szCs w:val="20"/>
          <w:lang w:eastAsia="ru-RU"/>
        </w:rPr>
        <w:t>го продукта, указанного в п.п. 9</w:t>
      </w:r>
      <w:r w:rsidRPr="006B2D56">
        <w:rPr>
          <w:rFonts w:ascii="Times New Roman" w:eastAsia="Times New Roman" w:hAnsi="Times New Roman" w:cs="Times New Roman"/>
          <w:color w:val="000000" w:themeColor="text1"/>
          <w:sz w:val="20"/>
          <w:szCs w:val="20"/>
          <w:lang w:eastAsia="ru-RU"/>
        </w:rPr>
        <w:t xml:space="preserve">.1. настоящего договора, </w:t>
      </w:r>
      <w:r w:rsidR="00237967">
        <w:rPr>
          <w:rFonts w:ascii="Times New Roman" w:eastAsia="Times New Roman" w:hAnsi="Times New Roman" w:cs="Times New Roman"/>
          <w:color w:val="000000" w:themeColor="text1"/>
          <w:sz w:val="20"/>
          <w:szCs w:val="20"/>
          <w:lang w:eastAsia="ru-RU"/>
        </w:rPr>
        <w:t xml:space="preserve">является загрузка программы </w:t>
      </w:r>
      <w:r w:rsidR="00237967" w:rsidRPr="006B2D56">
        <w:rPr>
          <w:rFonts w:ascii="Times New Roman" w:eastAsia="Times New Roman" w:hAnsi="Times New Roman" w:cs="Times New Roman"/>
          <w:color w:val="000000" w:themeColor="text1"/>
          <w:sz w:val="20"/>
          <w:szCs w:val="20"/>
          <w:lang w:eastAsia="ru-RU"/>
        </w:rPr>
        <w:t>«</w:t>
      </w:r>
      <w:proofErr w:type="spellStart"/>
      <w:proofErr w:type="gramStart"/>
      <w:r w:rsidR="00237967" w:rsidRPr="006B2D56">
        <w:rPr>
          <w:rFonts w:ascii="Times New Roman" w:eastAsia="Times New Roman" w:hAnsi="Times New Roman" w:cs="Times New Roman"/>
          <w:color w:val="000000" w:themeColor="text1"/>
          <w:sz w:val="20"/>
          <w:szCs w:val="20"/>
          <w:lang w:eastAsia="ru-RU"/>
        </w:rPr>
        <w:t>А</w:t>
      </w:r>
      <w:proofErr w:type="gramEnd"/>
      <w:r w:rsidR="00237967" w:rsidRPr="006B2D56">
        <w:rPr>
          <w:rFonts w:ascii="Times New Roman" w:eastAsia="Times New Roman" w:hAnsi="Times New Roman" w:cs="Times New Roman"/>
          <w:color w:val="000000" w:themeColor="text1"/>
          <w:sz w:val="20"/>
          <w:szCs w:val="20"/>
          <w:lang w:eastAsia="ru-RU"/>
        </w:rPr>
        <w:t>vest</w:t>
      </w:r>
      <w:proofErr w:type="spellEnd"/>
      <w:r w:rsidR="00237967" w:rsidRPr="006B2D56">
        <w:rPr>
          <w:rFonts w:ascii="Times New Roman" w:eastAsia="Times New Roman" w:hAnsi="Times New Roman" w:cs="Times New Roman"/>
          <w:color w:val="000000" w:themeColor="text1"/>
          <w:sz w:val="20"/>
          <w:szCs w:val="20"/>
          <w:lang w:eastAsia="ru-RU"/>
        </w:rPr>
        <w:t xml:space="preserve"> CSP </w:t>
      </w:r>
      <w:proofErr w:type="spellStart"/>
      <w:r w:rsidR="00237967" w:rsidRPr="006B2D56">
        <w:rPr>
          <w:rFonts w:ascii="Times New Roman" w:eastAsia="Times New Roman" w:hAnsi="Times New Roman" w:cs="Times New Roman"/>
          <w:color w:val="000000" w:themeColor="text1"/>
          <w:sz w:val="20"/>
          <w:szCs w:val="20"/>
          <w:lang w:eastAsia="ru-RU"/>
        </w:rPr>
        <w:t>Embedded</w:t>
      </w:r>
      <w:proofErr w:type="spellEnd"/>
      <w:r w:rsidR="00237967" w:rsidRPr="006B2D56">
        <w:rPr>
          <w:rFonts w:ascii="Times New Roman" w:eastAsia="Times New Roman" w:hAnsi="Times New Roman" w:cs="Times New Roman"/>
          <w:color w:val="000000" w:themeColor="text1"/>
          <w:sz w:val="20"/>
          <w:szCs w:val="20"/>
          <w:lang w:eastAsia="ru-RU"/>
        </w:rPr>
        <w:t>»</w:t>
      </w:r>
      <w:r w:rsidR="00237967">
        <w:rPr>
          <w:rFonts w:ascii="Times New Roman" w:eastAsia="Times New Roman" w:hAnsi="Times New Roman" w:cs="Times New Roman"/>
          <w:color w:val="000000" w:themeColor="text1"/>
          <w:sz w:val="20"/>
          <w:szCs w:val="20"/>
          <w:lang w:eastAsia="ru-RU"/>
        </w:rPr>
        <w:t xml:space="preserve">  с сайта</w:t>
      </w:r>
      <w:r w:rsidR="00237967" w:rsidRPr="00237967">
        <w:rPr>
          <w:rFonts w:ascii="Times New Roman" w:eastAsia="Times New Roman" w:hAnsi="Times New Roman" w:cs="Times New Roman"/>
          <w:color w:val="000000" w:themeColor="text1"/>
          <w:sz w:val="20"/>
          <w:szCs w:val="20"/>
          <w:lang w:eastAsia="ru-RU"/>
        </w:rPr>
        <w:t xml:space="preserve"> </w:t>
      </w:r>
      <w:hyperlink r:id="rId12" w:history="1">
        <w:r w:rsidR="00237967" w:rsidRPr="006B2D56">
          <w:rPr>
            <w:rFonts w:ascii="Times New Roman" w:eastAsia="Times New Roman" w:hAnsi="Times New Roman" w:cs="Times New Roman"/>
            <w:color w:val="000000" w:themeColor="text1"/>
            <w:sz w:val="20"/>
            <w:szCs w:val="20"/>
            <w:u w:val="single"/>
            <w:lang w:val="en-US" w:eastAsia="ru-RU"/>
          </w:rPr>
          <w:t>https</w:t>
        </w:r>
        <w:r w:rsidR="00237967" w:rsidRPr="006B2D56">
          <w:rPr>
            <w:rFonts w:ascii="Times New Roman" w:eastAsia="Times New Roman" w:hAnsi="Times New Roman" w:cs="Times New Roman"/>
            <w:color w:val="000000" w:themeColor="text1"/>
            <w:sz w:val="20"/>
            <w:szCs w:val="20"/>
            <w:u w:val="single"/>
            <w:lang w:eastAsia="ru-RU"/>
          </w:rPr>
          <w:t>://</w:t>
        </w:r>
        <w:proofErr w:type="spellStart"/>
        <w:r w:rsidR="00237967" w:rsidRPr="006B2D56">
          <w:rPr>
            <w:rFonts w:ascii="Times New Roman" w:eastAsia="Times New Roman" w:hAnsi="Times New Roman" w:cs="Times New Roman"/>
            <w:color w:val="000000" w:themeColor="text1"/>
            <w:sz w:val="20"/>
            <w:szCs w:val="20"/>
            <w:u w:val="single"/>
            <w:lang w:val="en-US" w:eastAsia="ru-RU"/>
          </w:rPr>
          <w:t>ib</w:t>
        </w:r>
        <w:proofErr w:type="spellEnd"/>
        <w:r w:rsidR="00237967" w:rsidRPr="006B2D56">
          <w:rPr>
            <w:rFonts w:ascii="Times New Roman" w:eastAsia="Times New Roman" w:hAnsi="Times New Roman" w:cs="Times New Roman"/>
            <w:color w:val="000000" w:themeColor="text1"/>
            <w:sz w:val="20"/>
            <w:szCs w:val="20"/>
            <w:u w:val="single"/>
            <w:lang w:eastAsia="ru-RU"/>
          </w:rPr>
          <w:t>.</w:t>
        </w:r>
        <w:proofErr w:type="spellStart"/>
        <w:r w:rsidR="00237967" w:rsidRPr="006B2D56">
          <w:rPr>
            <w:rFonts w:ascii="Times New Roman" w:eastAsia="Times New Roman" w:hAnsi="Times New Roman" w:cs="Times New Roman"/>
            <w:color w:val="000000" w:themeColor="text1"/>
            <w:sz w:val="20"/>
            <w:szCs w:val="20"/>
            <w:u w:val="single"/>
            <w:lang w:val="en-US" w:eastAsia="ru-RU"/>
          </w:rPr>
          <w:t>tb</w:t>
        </w:r>
        <w:proofErr w:type="spellEnd"/>
        <w:r w:rsidR="00237967" w:rsidRPr="006B2D56">
          <w:rPr>
            <w:rFonts w:ascii="Times New Roman" w:eastAsia="Times New Roman" w:hAnsi="Times New Roman" w:cs="Times New Roman"/>
            <w:color w:val="000000" w:themeColor="text1"/>
            <w:sz w:val="20"/>
            <w:szCs w:val="20"/>
            <w:u w:val="single"/>
            <w:lang w:eastAsia="ru-RU"/>
          </w:rPr>
          <w:t>.</w:t>
        </w:r>
        <w:r w:rsidR="00237967" w:rsidRPr="006B2D56">
          <w:rPr>
            <w:rFonts w:ascii="Times New Roman" w:eastAsia="Times New Roman" w:hAnsi="Times New Roman" w:cs="Times New Roman"/>
            <w:color w:val="000000" w:themeColor="text1"/>
            <w:sz w:val="20"/>
            <w:szCs w:val="20"/>
            <w:u w:val="single"/>
            <w:lang w:val="en-US" w:eastAsia="ru-RU"/>
          </w:rPr>
          <w:t>by</w:t>
        </w:r>
      </w:hyperlink>
      <w:r w:rsidR="008F25C3" w:rsidRPr="008F25C3">
        <w:rPr>
          <w:rFonts w:ascii="Times New Roman" w:eastAsia="Times New Roman" w:hAnsi="Times New Roman" w:cs="Times New Roman"/>
          <w:color w:val="000000" w:themeColor="text1"/>
          <w:sz w:val="20"/>
          <w:szCs w:val="20"/>
          <w:lang w:eastAsia="ru-RU"/>
        </w:rPr>
        <w:t xml:space="preserve"> </w:t>
      </w:r>
      <w:r w:rsidR="00237967" w:rsidRPr="00237967">
        <w:rPr>
          <w:rFonts w:ascii="Times New Roman" w:eastAsia="Times New Roman" w:hAnsi="Times New Roman" w:cs="Times New Roman"/>
          <w:color w:val="000000" w:themeColor="text1"/>
          <w:sz w:val="20"/>
          <w:szCs w:val="20"/>
          <w:lang w:eastAsia="ru-RU"/>
        </w:rPr>
        <w:t>после активации системы.</w:t>
      </w:r>
    </w:p>
    <w:p w:rsidR="00811E94" w:rsidRPr="006B2D56" w:rsidRDefault="00811E94" w:rsidP="00F75702">
      <w:pPr>
        <w:numPr>
          <w:ilvl w:val="1"/>
          <w:numId w:val="30"/>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Настоящий договор не предоставляет Клиенту права:</w:t>
      </w:r>
    </w:p>
    <w:p w:rsidR="00811E94" w:rsidRPr="006B2D56" w:rsidRDefault="00811E94" w:rsidP="005B661C">
      <w:pPr>
        <w:spacing w:before="20" w:after="0" w:line="240" w:lineRule="auto"/>
        <w:ind w:left="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а) передавать экземпляр программного продукта либо его составные части кому-либо вне пределов данного договора;</w:t>
      </w:r>
    </w:p>
    <w:p w:rsidR="00811E94" w:rsidRPr="006B2D56" w:rsidRDefault="00811E94" w:rsidP="005B661C">
      <w:pPr>
        <w:spacing w:before="20" w:after="0" w:line="240" w:lineRule="auto"/>
        <w:ind w:left="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б) разрешать кому-либо использовать эту же программу либо ее составные части;</w:t>
      </w:r>
    </w:p>
    <w:p w:rsidR="00811E94" w:rsidRPr="006B2D56" w:rsidRDefault="00811E94" w:rsidP="005B661C">
      <w:pPr>
        <w:spacing w:before="20" w:after="0" w:line="240" w:lineRule="auto"/>
        <w:ind w:left="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в) предпринимать какие-либо попытки самостоятельного получения исходных текстов программного продукта или алгоритмов его работы;</w:t>
      </w:r>
    </w:p>
    <w:p w:rsidR="00811E94" w:rsidRPr="006B2D56" w:rsidRDefault="00811E94" w:rsidP="005B661C">
      <w:pPr>
        <w:spacing w:before="20" w:after="0" w:line="240" w:lineRule="auto"/>
        <w:ind w:left="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г) делать копии программного продукта.</w:t>
      </w:r>
    </w:p>
    <w:p w:rsidR="00811E94" w:rsidRPr="006B2D56" w:rsidRDefault="00811E94" w:rsidP="005B661C">
      <w:pPr>
        <w:autoSpaceDE w:val="0"/>
        <w:autoSpaceDN w:val="0"/>
        <w:adjustRightInd w:val="0"/>
        <w:spacing w:after="0" w:line="240" w:lineRule="auto"/>
        <w:ind w:left="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Клиенту не принадлежат никакие другие права по использованию программного продукта, права собственности или другие вспомогательные права на него за исключением тех прав, которые предусмотрены настоящим договором.</w:t>
      </w:r>
    </w:p>
    <w:p w:rsidR="00811E94" w:rsidRPr="006B2D56" w:rsidRDefault="00811E94" w:rsidP="00F75702">
      <w:pPr>
        <w:numPr>
          <w:ilvl w:val="1"/>
          <w:numId w:val="30"/>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Клиент обязан принимать все меры для предотвращения несанкционированного использования программного продукта.</w:t>
      </w:r>
    </w:p>
    <w:p w:rsidR="00811E94" w:rsidRPr="006B2D56" w:rsidRDefault="00811E94" w:rsidP="00F75702">
      <w:pPr>
        <w:numPr>
          <w:ilvl w:val="0"/>
          <w:numId w:val="30"/>
        </w:numPr>
        <w:spacing w:after="0" w:line="240" w:lineRule="auto"/>
        <w:ind w:left="709" w:hanging="709"/>
        <w:jc w:val="center"/>
        <w:rPr>
          <w:rFonts w:ascii="Times New Roman" w:eastAsia="Times New Roman" w:hAnsi="Times New Roman" w:cs="Times New Roman"/>
          <w:b/>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ОТВЕТСТВЕННОСТЬ СТОРОН</w:t>
      </w:r>
    </w:p>
    <w:p w:rsidR="00811E94" w:rsidRPr="006B2D56" w:rsidRDefault="00811E94" w:rsidP="00F75702">
      <w:pPr>
        <w:numPr>
          <w:ilvl w:val="1"/>
          <w:numId w:val="30"/>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Стороны несут ответственность за достоверность предоставляемой друг другу информации, а также за неисполнение условий настоящего договора в соответствии с законодательством Республики Беларусь.</w:t>
      </w:r>
    </w:p>
    <w:p w:rsidR="00811E94" w:rsidRPr="006B2D56" w:rsidRDefault="00811E94" w:rsidP="00F75702">
      <w:pPr>
        <w:numPr>
          <w:ilvl w:val="1"/>
          <w:numId w:val="30"/>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Клиент несет ответственность:</w:t>
      </w:r>
    </w:p>
    <w:p w:rsidR="00811E94" w:rsidRPr="006B2D56" w:rsidRDefault="00811E94" w:rsidP="005B661C">
      <w:pPr>
        <w:spacing w:after="0" w:line="240" w:lineRule="auto"/>
        <w:ind w:left="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 за подлинность платежных инструкций в электронном виде, а также проведение всех операций по счет</w:t>
      </w:r>
      <w:proofErr w:type="gramStart"/>
      <w:r w:rsidRPr="006B2D56">
        <w:rPr>
          <w:rFonts w:ascii="Times New Roman" w:eastAsia="Times New Roman" w:hAnsi="Times New Roman" w:cs="Times New Roman"/>
          <w:color w:val="000000" w:themeColor="text1"/>
          <w:sz w:val="20"/>
          <w:szCs w:val="20"/>
          <w:lang w:eastAsia="ru-RU"/>
        </w:rPr>
        <w:t>у(</w:t>
      </w:r>
      <w:proofErr w:type="spellStart"/>
      <w:proofErr w:type="gramEnd"/>
      <w:r w:rsidRPr="006B2D56">
        <w:rPr>
          <w:rFonts w:ascii="Times New Roman" w:eastAsia="Times New Roman" w:hAnsi="Times New Roman" w:cs="Times New Roman"/>
          <w:color w:val="000000" w:themeColor="text1"/>
          <w:sz w:val="20"/>
          <w:szCs w:val="20"/>
          <w:lang w:eastAsia="ru-RU"/>
        </w:rPr>
        <w:t>ам</w:t>
      </w:r>
      <w:proofErr w:type="spellEnd"/>
      <w:r w:rsidRPr="006B2D56">
        <w:rPr>
          <w:rFonts w:ascii="Times New Roman" w:eastAsia="Times New Roman" w:hAnsi="Times New Roman" w:cs="Times New Roman"/>
          <w:color w:val="000000" w:themeColor="text1"/>
          <w:sz w:val="20"/>
          <w:szCs w:val="20"/>
          <w:lang w:eastAsia="ru-RU"/>
        </w:rPr>
        <w:t>) с использованием электронных документов;</w:t>
      </w:r>
    </w:p>
    <w:p w:rsidR="00811E94" w:rsidRPr="006B2D56" w:rsidRDefault="00811E94" w:rsidP="005B661C">
      <w:pPr>
        <w:spacing w:after="0" w:line="240" w:lineRule="auto"/>
        <w:ind w:left="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 за правильность оформления документов, переданных в Банк в электронном виде;</w:t>
      </w:r>
    </w:p>
    <w:p w:rsidR="00811E94" w:rsidRPr="006B2D56" w:rsidRDefault="00640E2B" w:rsidP="005B661C">
      <w:pPr>
        <w:tabs>
          <w:tab w:val="left" w:pos="-142"/>
        </w:tabs>
        <w:spacing w:after="0" w:line="240" w:lineRule="auto"/>
        <w:ind w:left="709" w:hanging="709"/>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ab/>
      </w:r>
      <w:r w:rsidR="00811E94" w:rsidRPr="006B2D56">
        <w:rPr>
          <w:rFonts w:ascii="Times New Roman" w:eastAsia="Times New Roman" w:hAnsi="Times New Roman" w:cs="Times New Roman"/>
          <w:color w:val="000000" w:themeColor="text1"/>
          <w:sz w:val="20"/>
          <w:szCs w:val="20"/>
          <w:lang w:eastAsia="ru-RU"/>
        </w:rPr>
        <w:t xml:space="preserve">- за достоверность регистрационных сведений, указанных </w:t>
      </w:r>
      <w:r w:rsidR="006D2BA5">
        <w:rPr>
          <w:rFonts w:ascii="Times New Roman" w:eastAsia="Times New Roman" w:hAnsi="Times New Roman" w:cs="Times New Roman"/>
          <w:color w:val="000000" w:themeColor="text1"/>
          <w:sz w:val="20"/>
          <w:szCs w:val="20"/>
          <w:lang w:eastAsia="ru-RU"/>
        </w:rPr>
        <w:t xml:space="preserve">в заявлении на подключение </w:t>
      </w:r>
      <w:proofErr w:type="gramStart"/>
      <w:r w:rsidR="006D2BA5">
        <w:rPr>
          <w:rFonts w:ascii="Times New Roman" w:eastAsia="Times New Roman" w:hAnsi="Times New Roman" w:cs="Times New Roman"/>
          <w:color w:val="000000" w:themeColor="text1"/>
          <w:sz w:val="20"/>
          <w:szCs w:val="20"/>
          <w:lang w:eastAsia="ru-RU"/>
        </w:rPr>
        <w:t>к</w:t>
      </w:r>
      <w:proofErr w:type="gramEnd"/>
      <w:r w:rsidR="006D2BA5">
        <w:rPr>
          <w:rFonts w:ascii="Times New Roman" w:eastAsia="Times New Roman" w:hAnsi="Times New Roman" w:cs="Times New Roman"/>
          <w:color w:val="000000" w:themeColor="text1"/>
          <w:sz w:val="20"/>
          <w:szCs w:val="20"/>
          <w:lang w:eastAsia="ru-RU"/>
        </w:rPr>
        <w:t xml:space="preserve"> </w:t>
      </w:r>
      <w:proofErr w:type="gramStart"/>
      <w:r w:rsidR="006D2BA5">
        <w:rPr>
          <w:rFonts w:ascii="Times New Roman" w:eastAsia="Times New Roman" w:hAnsi="Times New Roman" w:cs="Times New Roman"/>
          <w:color w:val="000000" w:themeColor="text1"/>
          <w:sz w:val="20"/>
          <w:szCs w:val="20"/>
          <w:lang w:eastAsia="ru-RU"/>
        </w:rPr>
        <w:t>СЭР</w:t>
      </w:r>
      <w:proofErr w:type="gramEnd"/>
      <w:r w:rsidR="006D2BA5">
        <w:rPr>
          <w:rFonts w:ascii="Times New Roman" w:eastAsia="Times New Roman" w:hAnsi="Times New Roman" w:cs="Times New Roman"/>
          <w:color w:val="000000" w:themeColor="text1"/>
          <w:sz w:val="20"/>
          <w:szCs w:val="20"/>
          <w:lang w:eastAsia="ru-RU"/>
        </w:rPr>
        <w:t xml:space="preserve"> и назначении администратора системы (Приложение 5 к настоящему договору)</w:t>
      </w:r>
      <w:r w:rsidR="00811E94" w:rsidRPr="006B2D56">
        <w:rPr>
          <w:rFonts w:ascii="Times New Roman" w:eastAsia="Times New Roman" w:hAnsi="Times New Roman" w:cs="Times New Roman"/>
          <w:color w:val="000000" w:themeColor="text1"/>
          <w:sz w:val="20"/>
          <w:szCs w:val="20"/>
          <w:lang w:eastAsia="ru-RU"/>
        </w:rPr>
        <w:t>.</w:t>
      </w:r>
    </w:p>
    <w:p w:rsidR="00811E94" w:rsidRPr="006B2D56" w:rsidRDefault="00811E94" w:rsidP="00F75702">
      <w:pPr>
        <w:numPr>
          <w:ilvl w:val="1"/>
          <w:numId w:val="30"/>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При неисполнении денежных обязательств перед Банком Клиент уплачивает Банку пеню в размере 0,15% от суммы неисполненного обязательства за каждый день просрочки.</w:t>
      </w:r>
    </w:p>
    <w:p w:rsidR="00811E94" w:rsidRPr="006B2D56" w:rsidRDefault="00811E94" w:rsidP="00F75702">
      <w:pPr>
        <w:numPr>
          <w:ilvl w:val="1"/>
          <w:numId w:val="30"/>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 xml:space="preserve">В случае </w:t>
      </w:r>
      <w:proofErr w:type="gramStart"/>
      <w:r w:rsidRPr="006B2D56">
        <w:rPr>
          <w:rFonts w:ascii="Times New Roman" w:eastAsia="Times New Roman" w:hAnsi="Times New Roman" w:cs="Times New Roman"/>
          <w:color w:val="000000" w:themeColor="text1"/>
          <w:sz w:val="20"/>
          <w:szCs w:val="20"/>
          <w:lang w:eastAsia="ru-RU"/>
        </w:rPr>
        <w:t>не выполнения</w:t>
      </w:r>
      <w:proofErr w:type="gramEnd"/>
      <w:r w:rsidRPr="006B2D56">
        <w:rPr>
          <w:rFonts w:ascii="Times New Roman" w:eastAsia="Times New Roman" w:hAnsi="Times New Roman" w:cs="Times New Roman"/>
          <w:color w:val="000000" w:themeColor="text1"/>
          <w:sz w:val="20"/>
          <w:szCs w:val="20"/>
          <w:lang w:eastAsia="ru-RU"/>
        </w:rPr>
        <w:t xml:space="preserve"> обязательств, предусмотренных п.</w:t>
      </w:r>
      <w:r w:rsidR="007F115E" w:rsidRPr="006B2D56">
        <w:rPr>
          <w:rFonts w:ascii="Times New Roman" w:eastAsia="Times New Roman" w:hAnsi="Times New Roman" w:cs="Times New Roman"/>
          <w:color w:val="000000" w:themeColor="text1"/>
          <w:sz w:val="20"/>
          <w:szCs w:val="20"/>
          <w:lang w:eastAsia="ru-RU"/>
        </w:rPr>
        <w:t>7</w:t>
      </w:r>
      <w:r w:rsidRPr="006B2D56">
        <w:rPr>
          <w:rFonts w:ascii="Times New Roman" w:eastAsia="Times New Roman" w:hAnsi="Times New Roman" w:cs="Times New Roman"/>
          <w:color w:val="000000" w:themeColor="text1"/>
          <w:sz w:val="20"/>
          <w:szCs w:val="20"/>
          <w:lang w:eastAsia="ru-RU"/>
        </w:rPr>
        <w:t>.3.9. настоящего договора, Клиент уплачивает штраф в размере пяти базовых величин, установленных на дату его уплаты.</w:t>
      </w:r>
    </w:p>
    <w:p w:rsidR="00811E94" w:rsidRPr="006B2D56" w:rsidRDefault="00811E94" w:rsidP="00F75702">
      <w:pPr>
        <w:numPr>
          <w:ilvl w:val="1"/>
          <w:numId w:val="30"/>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Банк несет ответственность за сохранность передаваемых ему электронных документов при их соответствии установленным требованиям, а также своевременное осуществление операций с использованием электронных документов. Размер ответственности Банка определяется договором банковского счета</w:t>
      </w:r>
      <w:r w:rsidR="00562D86">
        <w:rPr>
          <w:rFonts w:ascii="Times New Roman" w:eastAsia="Times New Roman" w:hAnsi="Times New Roman" w:cs="Times New Roman"/>
          <w:color w:val="000000" w:themeColor="text1"/>
          <w:sz w:val="20"/>
          <w:szCs w:val="20"/>
          <w:lang w:eastAsia="ru-RU"/>
        </w:rPr>
        <w:t>,</w:t>
      </w:r>
      <w:r w:rsidR="00562D86" w:rsidRPr="00C21822">
        <w:rPr>
          <w:rFonts w:ascii="Times New Roman" w:eastAsia="Times New Roman" w:hAnsi="Times New Roman" w:cs="Times New Roman"/>
          <w:color w:val="000000" w:themeColor="text1"/>
          <w:sz w:val="20"/>
          <w:szCs w:val="20"/>
          <w:lang w:eastAsia="ru-RU"/>
        </w:rPr>
        <w:t xml:space="preserve"> и/или иными договорами, оказание услуг по которым может быть реализовано с использованием системы </w:t>
      </w:r>
      <w:r w:rsidR="00562D86">
        <w:rPr>
          <w:rFonts w:ascii="Times New Roman" w:eastAsia="Times New Roman" w:hAnsi="Times New Roman" w:cs="Times New Roman"/>
          <w:color w:val="000000" w:themeColor="text1"/>
          <w:sz w:val="20"/>
          <w:szCs w:val="20"/>
          <w:lang w:eastAsia="ru-RU"/>
        </w:rPr>
        <w:t xml:space="preserve">«Интернет-Банк </w:t>
      </w:r>
      <w:proofErr w:type="spellStart"/>
      <w:r w:rsidR="00562D86">
        <w:rPr>
          <w:rFonts w:ascii="Times New Roman" w:eastAsia="Times New Roman" w:hAnsi="Times New Roman" w:cs="Times New Roman"/>
          <w:color w:val="000000" w:themeColor="text1"/>
          <w:sz w:val="20"/>
          <w:szCs w:val="20"/>
          <w:lang w:eastAsia="ru-RU"/>
        </w:rPr>
        <w:t>Онлайн</w:t>
      </w:r>
      <w:proofErr w:type="spellEnd"/>
      <w:r w:rsidR="00562D86">
        <w:rPr>
          <w:rFonts w:ascii="Times New Roman" w:eastAsia="Times New Roman" w:hAnsi="Times New Roman" w:cs="Times New Roman"/>
          <w:color w:val="000000" w:themeColor="text1"/>
          <w:sz w:val="20"/>
          <w:szCs w:val="20"/>
          <w:lang w:eastAsia="ru-RU"/>
        </w:rPr>
        <w:t>»,</w:t>
      </w:r>
      <w:r w:rsidRPr="006B2D56">
        <w:rPr>
          <w:rFonts w:ascii="Times New Roman" w:eastAsia="Times New Roman" w:hAnsi="Times New Roman" w:cs="Times New Roman"/>
          <w:color w:val="000000" w:themeColor="text1"/>
          <w:sz w:val="20"/>
          <w:szCs w:val="20"/>
          <w:lang w:eastAsia="ru-RU"/>
        </w:rPr>
        <w:t xml:space="preserve"> и действующим законодательством Республики Беларусь.</w:t>
      </w:r>
    </w:p>
    <w:p w:rsidR="00811E94" w:rsidRPr="006B2D56" w:rsidRDefault="00811E94" w:rsidP="00F75702">
      <w:pPr>
        <w:numPr>
          <w:ilvl w:val="1"/>
          <w:numId w:val="30"/>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Стороны не несут ответственности за неисполнение или ненадлежащее исполнение обязательств по настоящему договору, если оно вызвано:</w:t>
      </w:r>
    </w:p>
    <w:p w:rsidR="00811E94" w:rsidRPr="006B2D56" w:rsidRDefault="00811E94" w:rsidP="005B661C">
      <w:pPr>
        <w:widowControl w:val="0"/>
        <w:spacing w:after="0" w:line="240" w:lineRule="auto"/>
        <w:ind w:left="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 xml:space="preserve">- возникшими после заключения настоящего договора и находящимися вне контроля соответствующей Стороны обстоятельствами непреодолимой силы (включая, </w:t>
      </w:r>
      <w:proofErr w:type="gramStart"/>
      <w:r w:rsidRPr="006B2D56">
        <w:rPr>
          <w:rFonts w:ascii="Times New Roman" w:eastAsia="Times New Roman" w:hAnsi="Times New Roman" w:cs="Times New Roman"/>
          <w:color w:val="000000" w:themeColor="text1"/>
          <w:sz w:val="20"/>
          <w:szCs w:val="20"/>
          <w:lang w:eastAsia="ru-RU"/>
        </w:rPr>
        <w:t>но</w:t>
      </w:r>
      <w:proofErr w:type="gramEnd"/>
      <w:r w:rsidRPr="006B2D56">
        <w:rPr>
          <w:rFonts w:ascii="Times New Roman" w:eastAsia="Times New Roman" w:hAnsi="Times New Roman" w:cs="Times New Roman"/>
          <w:color w:val="000000" w:themeColor="text1"/>
          <w:sz w:val="20"/>
          <w:szCs w:val="20"/>
          <w:lang w:eastAsia="ru-RU"/>
        </w:rPr>
        <w:t xml:space="preserve"> не </w:t>
      </w:r>
      <w:r w:rsidRPr="006B2D56">
        <w:rPr>
          <w:rFonts w:ascii="Times New Roman" w:eastAsia="Times New Roman" w:hAnsi="Times New Roman" w:cs="Times New Roman"/>
          <w:color w:val="000000" w:themeColor="text1"/>
          <w:sz w:val="20"/>
          <w:szCs w:val="20"/>
          <w:lang w:eastAsia="ru-RU"/>
        </w:rPr>
        <w:lastRenderedPageBreak/>
        <w:t>ограничиваясь, природные и техногенные бедствия, войны и военные действия);</w:t>
      </w:r>
    </w:p>
    <w:p w:rsidR="00811E94" w:rsidRPr="006B2D56" w:rsidRDefault="00811E94" w:rsidP="005B661C">
      <w:pPr>
        <w:widowControl w:val="0"/>
        <w:spacing w:after="0" w:line="240" w:lineRule="auto"/>
        <w:ind w:left="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 вступлением в силу после заключения настоящего договора актов законодательства, устанавливающих запрет на исполнение соответствующего обязательства;</w:t>
      </w:r>
    </w:p>
    <w:p w:rsidR="00811E94" w:rsidRPr="006B2D56" w:rsidRDefault="00811E94" w:rsidP="005B661C">
      <w:pPr>
        <w:widowControl w:val="0"/>
        <w:spacing w:after="0" w:line="240" w:lineRule="auto"/>
        <w:ind w:left="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 в иных случаях, установленных законодательством.</w:t>
      </w:r>
    </w:p>
    <w:p w:rsidR="00811E94" w:rsidRPr="006B2D56" w:rsidRDefault="00811E94" w:rsidP="005B661C">
      <w:pPr>
        <w:widowControl w:val="0"/>
        <w:spacing w:after="0" w:line="240" w:lineRule="auto"/>
        <w:ind w:left="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Указанные в настоящем пункте обстоятельства ограничивают ответственность Сторон, если они непосредственно повлияли на исполнение соответствующих обязательств.</w:t>
      </w:r>
    </w:p>
    <w:p w:rsidR="00811E94" w:rsidRPr="006B2D56" w:rsidRDefault="00811E94" w:rsidP="00F75702">
      <w:pPr>
        <w:numPr>
          <w:ilvl w:val="1"/>
          <w:numId w:val="30"/>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Банк освобождается от ответственности также:</w:t>
      </w:r>
    </w:p>
    <w:p w:rsidR="00811E94" w:rsidRPr="006B2D56" w:rsidRDefault="00FA1A0D" w:rsidP="005B661C">
      <w:pPr>
        <w:widowControl w:val="0"/>
        <w:spacing w:after="0" w:line="240" w:lineRule="auto"/>
        <w:ind w:left="709" w:hanging="709"/>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ab/>
      </w:r>
      <w:r w:rsidR="00811E94" w:rsidRPr="006B2D56">
        <w:rPr>
          <w:rFonts w:ascii="Times New Roman" w:eastAsia="Times New Roman" w:hAnsi="Times New Roman" w:cs="Times New Roman"/>
          <w:color w:val="000000" w:themeColor="text1"/>
          <w:sz w:val="20"/>
          <w:szCs w:val="20"/>
          <w:lang w:eastAsia="ru-RU"/>
        </w:rPr>
        <w:t>- при сбоях в обработке передаваемых Клиентом документов, вызванных искажениями в тексте документов и иными техническими ошибками;</w:t>
      </w:r>
    </w:p>
    <w:p w:rsidR="00811E94" w:rsidRPr="006B2D56" w:rsidRDefault="00FA1A0D" w:rsidP="005B661C">
      <w:pPr>
        <w:widowControl w:val="0"/>
        <w:spacing w:after="0" w:line="240" w:lineRule="auto"/>
        <w:ind w:left="709" w:hanging="709"/>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ab/>
      </w:r>
      <w:r w:rsidR="00811E94" w:rsidRPr="006B2D56">
        <w:rPr>
          <w:rFonts w:ascii="Times New Roman" w:eastAsia="Times New Roman" w:hAnsi="Times New Roman" w:cs="Times New Roman"/>
          <w:color w:val="000000" w:themeColor="text1"/>
          <w:sz w:val="20"/>
          <w:szCs w:val="20"/>
          <w:lang w:eastAsia="ru-RU"/>
        </w:rPr>
        <w:t>- за списание средств со счет</w:t>
      </w:r>
      <w:proofErr w:type="gramStart"/>
      <w:r w:rsidR="00811E94" w:rsidRPr="006B2D56">
        <w:rPr>
          <w:rFonts w:ascii="Times New Roman" w:eastAsia="Times New Roman" w:hAnsi="Times New Roman" w:cs="Times New Roman"/>
          <w:color w:val="000000" w:themeColor="text1"/>
          <w:sz w:val="20"/>
          <w:szCs w:val="20"/>
          <w:lang w:eastAsia="ru-RU"/>
        </w:rPr>
        <w:t>а(</w:t>
      </w:r>
      <w:proofErr w:type="spellStart"/>
      <w:proofErr w:type="gramEnd"/>
      <w:r w:rsidR="00811E94" w:rsidRPr="006B2D56">
        <w:rPr>
          <w:rFonts w:ascii="Times New Roman" w:eastAsia="Times New Roman" w:hAnsi="Times New Roman" w:cs="Times New Roman"/>
          <w:color w:val="000000" w:themeColor="text1"/>
          <w:sz w:val="20"/>
          <w:szCs w:val="20"/>
          <w:lang w:eastAsia="ru-RU"/>
        </w:rPr>
        <w:t>ов</w:t>
      </w:r>
      <w:proofErr w:type="spellEnd"/>
      <w:r w:rsidR="00811E94" w:rsidRPr="006B2D56">
        <w:rPr>
          <w:rFonts w:ascii="Times New Roman" w:eastAsia="Times New Roman" w:hAnsi="Times New Roman" w:cs="Times New Roman"/>
          <w:color w:val="000000" w:themeColor="text1"/>
          <w:sz w:val="20"/>
          <w:szCs w:val="20"/>
          <w:lang w:eastAsia="ru-RU"/>
        </w:rPr>
        <w:t>), не подтвержденное в последующем Клиентом, при условии, что электронные платежные документы Клиентом были составлены правильно и заверены ЭЦП Клиента;</w:t>
      </w:r>
    </w:p>
    <w:p w:rsidR="00811E94" w:rsidRPr="006B2D56" w:rsidRDefault="00811E94"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 xml:space="preserve">        </w:t>
      </w:r>
      <w:r w:rsidR="00640E2B">
        <w:rPr>
          <w:rFonts w:ascii="Times New Roman" w:eastAsia="Times New Roman" w:hAnsi="Times New Roman" w:cs="Times New Roman"/>
          <w:color w:val="000000" w:themeColor="text1"/>
          <w:sz w:val="20"/>
          <w:szCs w:val="20"/>
          <w:lang w:eastAsia="ru-RU"/>
        </w:rPr>
        <w:tab/>
      </w:r>
      <w:r w:rsidRPr="006B2D56">
        <w:rPr>
          <w:rFonts w:ascii="Times New Roman" w:eastAsia="Times New Roman" w:hAnsi="Times New Roman" w:cs="Times New Roman"/>
          <w:color w:val="000000" w:themeColor="text1"/>
          <w:sz w:val="20"/>
          <w:szCs w:val="20"/>
          <w:lang w:eastAsia="ru-RU"/>
        </w:rPr>
        <w:t xml:space="preserve">  - за допущенную им задержку в исполнении электронных документов, вызванную несоответствием их требованиям, установленным настоящим договором и (или) законодательством Республики Беларусь;</w:t>
      </w:r>
    </w:p>
    <w:p w:rsidR="00811E94" w:rsidRPr="006B2D56" w:rsidRDefault="00811E94"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ab/>
        <w:t>- за ущерб и иные неблагоприятные последствия, причиненный Клиенту по причине ненадлежащего исполнения Клиентом обязанностей, предусмотренных п.п.</w:t>
      </w:r>
      <w:r w:rsidR="007F115E" w:rsidRPr="006B2D56">
        <w:rPr>
          <w:rFonts w:ascii="Times New Roman" w:eastAsia="Times New Roman" w:hAnsi="Times New Roman" w:cs="Times New Roman"/>
          <w:color w:val="000000" w:themeColor="text1"/>
          <w:sz w:val="20"/>
          <w:szCs w:val="20"/>
          <w:lang w:eastAsia="ru-RU"/>
        </w:rPr>
        <w:t>7</w:t>
      </w:r>
      <w:r w:rsidRPr="006B2D56">
        <w:rPr>
          <w:rFonts w:ascii="Times New Roman" w:eastAsia="Times New Roman" w:hAnsi="Times New Roman" w:cs="Times New Roman"/>
          <w:color w:val="000000" w:themeColor="text1"/>
          <w:sz w:val="20"/>
          <w:szCs w:val="20"/>
          <w:lang w:eastAsia="ru-RU"/>
        </w:rPr>
        <w:t>.3.5.,</w:t>
      </w:r>
      <w:r w:rsidR="007F115E" w:rsidRPr="006B2D56">
        <w:rPr>
          <w:rFonts w:ascii="Times New Roman" w:eastAsia="Times New Roman" w:hAnsi="Times New Roman" w:cs="Times New Roman"/>
          <w:color w:val="000000" w:themeColor="text1"/>
          <w:sz w:val="20"/>
          <w:szCs w:val="20"/>
          <w:lang w:eastAsia="ru-RU"/>
        </w:rPr>
        <w:t>7</w:t>
      </w:r>
      <w:r w:rsidRPr="006B2D56">
        <w:rPr>
          <w:rFonts w:ascii="Times New Roman" w:eastAsia="Times New Roman" w:hAnsi="Times New Roman" w:cs="Times New Roman"/>
          <w:color w:val="000000" w:themeColor="text1"/>
          <w:sz w:val="20"/>
          <w:szCs w:val="20"/>
          <w:lang w:eastAsia="ru-RU"/>
        </w:rPr>
        <w:t>.3.6.,</w:t>
      </w:r>
      <w:r w:rsidR="007F115E" w:rsidRPr="006B2D56">
        <w:rPr>
          <w:rFonts w:ascii="Times New Roman" w:eastAsia="Times New Roman" w:hAnsi="Times New Roman" w:cs="Times New Roman"/>
          <w:color w:val="000000" w:themeColor="text1"/>
          <w:sz w:val="20"/>
          <w:szCs w:val="20"/>
          <w:lang w:eastAsia="ru-RU"/>
        </w:rPr>
        <w:t>7</w:t>
      </w:r>
      <w:r w:rsidRPr="006B2D56">
        <w:rPr>
          <w:rFonts w:ascii="Times New Roman" w:eastAsia="Times New Roman" w:hAnsi="Times New Roman" w:cs="Times New Roman"/>
          <w:color w:val="000000" w:themeColor="text1"/>
          <w:sz w:val="20"/>
          <w:szCs w:val="20"/>
          <w:lang w:eastAsia="ru-RU"/>
        </w:rPr>
        <w:t>.3.9 настоящего договора;</w:t>
      </w:r>
    </w:p>
    <w:p w:rsidR="00811E94" w:rsidRPr="006B2D56" w:rsidRDefault="00FA1A0D" w:rsidP="005B661C">
      <w:pPr>
        <w:widowControl w:val="0"/>
        <w:spacing w:after="0" w:line="240" w:lineRule="auto"/>
        <w:ind w:left="709" w:hanging="709"/>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ab/>
      </w:r>
      <w:r w:rsidR="00811E94" w:rsidRPr="006B2D56">
        <w:rPr>
          <w:rFonts w:ascii="Times New Roman" w:eastAsia="Times New Roman" w:hAnsi="Times New Roman" w:cs="Times New Roman"/>
          <w:color w:val="000000" w:themeColor="text1"/>
          <w:sz w:val="20"/>
          <w:szCs w:val="20"/>
          <w:lang w:eastAsia="ru-RU"/>
        </w:rPr>
        <w:t>- в иных случаях, предусмотренных законодательством Республики Беларусь.</w:t>
      </w:r>
    </w:p>
    <w:p w:rsidR="00811E94" w:rsidRPr="006B2D56" w:rsidRDefault="00811E94" w:rsidP="00F75702">
      <w:pPr>
        <w:numPr>
          <w:ilvl w:val="1"/>
          <w:numId w:val="30"/>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В рамках настоящего договора Банк не несет никаких обязательств в отношении проверки полученных в электронном виде расчетных и иных документов, кроме проверки на предмет их оформления в соответствии с законодательством Республики Беларусь и настоящим договором.</w:t>
      </w:r>
    </w:p>
    <w:p w:rsidR="00811E94" w:rsidRPr="006B2D56" w:rsidRDefault="00811E94"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p>
    <w:p w:rsidR="00811E94" w:rsidRPr="006B2D56" w:rsidRDefault="00811E94" w:rsidP="00F75702">
      <w:pPr>
        <w:numPr>
          <w:ilvl w:val="0"/>
          <w:numId w:val="30"/>
        </w:numPr>
        <w:spacing w:after="0" w:line="240" w:lineRule="auto"/>
        <w:ind w:left="709" w:hanging="709"/>
        <w:jc w:val="center"/>
        <w:rPr>
          <w:rFonts w:ascii="Times New Roman" w:eastAsia="Times New Roman" w:hAnsi="Times New Roman" w:cs="Times New Roman"/>
          <w:b/>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СРОК ДЕЙСТВИЯ ДОГОВОРА, ПОРЯДОК РАЗРЕШЕНИЯ СПОРОВ</w:t>
      </w:r>
    </w:p>
    <w:p w:rsidR="00811E94" w:rsidRPr="006B2D56" w:rsidRDefault="00811E94" w:rsidP="00A46AE0">
      <w:pPr>
        <w:numPr>
          <w:ilvl w:val="1"/>
          <w:numId w:val="30"/>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 xml:space="preserve">Договор заключается на неопределенный срок. </w:t>
      </w:r>
    </w:p>
    <w:p w:rsidR="00811E94" w:rsidRPr="006B2D56" w:rsidRDefault="00811E94" w:rsidP="00A46AE0">
      <w:pPr>
        <w:numPr>
          <w:ilvl w:val="1"/>
          <w:numId w:val="30"/>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 xml:space="preserve"> Настоящий договор прекращается:</w:t>
      </w:r>
    </w:p>
    <w:p w:rsidR="00811E94" w:rsidRPr="006B2D56" w:rsidRDefault="00811E94" w:rsidP="00A46AE0">
      <w:pPr>
        <w:spacing w:after="0" w:line="240" w:lineRule="auto"/>
        <w:ind w:left="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 по соглашению сторон;</w:t>
      </w:r>
    </w:p>
    <w:p w:rsidR="00811E94" w:rsidRPr="006B2D56" w:rsidRDefault="00811E94" w:rsidP="00A46AE0">
      <w:pPr>
        <w:spacing w:after="0" w:line="240" w:lineRule="auto"/>
        <w:ind w:left="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 xml:space="preserve">- </w:t>
      </w:r>
      <w:proofErr w:type="gramStart"/>
      <w:r w:rsidRPr="006B2D56">
        <w:rPr>
          <w:rFonts w:ascii="Times New Roman" w:eastAsia="Times New Roman" w:hAnsi="Times New Roman" w:cs="Times New Roman"/>
          <w:color w:val="000000" w:themeColor="text1"/>
          <w:sz w:val="20"/>
          <w:szCs w:val="20"/>
          <w:lang w:eastAsia="ru-RU"/>
        </w:rPr>
        <w:t>по инициативе одной из сторон путем отказа от его дальнейшего исполнения с предварительным письменным уведомлением об этом другой стороны</w:t>
      </w:r>
      <w:proofErr w:type="gramEnd"/>
      <w:r w:rsidRPr="006B2D56">
        <w:rPr>
          <w:rFonts w:ascii="Times New Roman" w:eastAsia="Times New Roman" w:hAnsi="Times New Roman" w:cs="Times New Roman"/>
          <w:color w:val="000000" w:themeColor="text1"/>
          <w:sz w:val="20"/>
          <w:szCs w:val="20"/>
          <w:lang w:eastAsia="ru-RU"/>
        </w:rPr>
        <w:t xml:space="preserve"> за 5 (пять) дней, если иное не предусмотрено настоящим договором;</w:t>
      </w:r>
    </w:p>
    <w:p w:rsidR="00811E94" w:rsidRPr="006B2D56" w:rsidRDefault="00640E2B" w:rsidP="00A46AE0">
      <w:pPr>
        <w:tabs>
          <w:tab w:val="num" w:pos="567"/>
        </w:tabs>
        <w:spacing w:after="0" w:line="240" w:lineRule="auto"/>
        <w:ind w:left="709" w:hanging="709"/>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ab/>
      </w:r>
      <w:r>
        <w:rPr>
          <w:rFonts w:ascii="Times New Roman" w:eastAsia="Times New Roman" w:hAnsi="Times New Roman" w:cs="Times New Roman"/>
          <w:color w:val="000000" w:themeColor="text1"/>
          <w:sz w:val="20"/>
          <w:szCs w:val="20"/>
          <w:lang w:eastAsia="ru-RU"/>
        </w:rPr>
        <w:tab/>
      </w:r>
      <w:r w:rsidR="00811E94" w:rsidRPr="006B2D56">
        <w:rPr>
          <w:rFonts w:ascii="Times New Roman" w:eastAsia="Times New Roman" w:hAnsi="Times New Roman" w:cs="Times New Roman"/>
          <w:color w:val="000000" w:themeColor="text1"/>
          <w:sz w:val="20"/>
          <w:szCs w:val="20"/>
          <w:lang w:eastAsia="ru-RU"/>
        </w:rPr>
        <w:t>- по инициативе Банка в соответствии с п.</w:t>
      </w:r>
      <w:r w:rsidR="00EB218E" w:rsidRPr="006B2D56">
        <w:rPr>
          <w:rFonts w:ascii="Times New Roman" w:eastAsia="Times New Roman" w:hAnsi="Times New Roman" w:cs="Times New Roman"/>
          <w:color w:val="000000" w:themeColor="text1"/>
          <w:sz w:val="20"/>
          <w:szCs w:val="20"/>
          <w:lang w:eastAsia="ru-RU"/>
        </w:rPr>
        <w:t>7</w:t>
      </w:r>
      <w:r w:rsidR="00811E94" w:rsidRPr="006B2D56">
        <w:rPr>
          <w:rFonts w:ascii="Times New Roman" w:eastAsia="Times New Roman" w:hAnsi="Times New Roman" w:cs="Times New Roman"/>
          <w:color w:val="000000" w:themeColor="text1"/>
          <w:sz w:val="20"/>
          <w:szCs w:val="20"/>
          <w:lang w:eastAsia="ru-RU"/>
        </w:rPr>
        <w:t>.2.8. настоящего договора;</w:t>
      </w:r>
    </w:p>
    <w:p w:rsidR="00811E94" w:rsidRPr="006B2D56" w:rsidRDefault="00811E94" w:rsidP="00C21822">
      <w:pPr>
        <w:spacing w:after="0" w:line="240" w:lineRule="auto"/>
        <w:ind w:left="709"/>
        <w:jc w:val="both"/>
        <w:rPr>
          <w:rFonts w:ascii="Times New Roman" w:eastAsia="Times New Roman" w:hAnsi="Times New Roman" w:cs="Times New Roman"/>
          <w:color w:val="000000" w:themeColor="text1"/>
          <w:sz w:val="20"/>
          <w:szCs w:val="20"/>
          <w:lang w:eastAsia="ru-RU"/>
        </w:rPr>
      </w:pPr>
      <w:r w:rsidRPr="00C21822">
        <w:rPr>
          <w:rFonts w:ascii="Times New Roman" w:eastAsia="Times New Roman" w:hAnsi="Times New Roman" w:cs="Times New Roman"/>
          <w:color w:val="000000" w:themeColor="text1"/>
          <w:sz w:val="20"/>
          <w:szCs w:val="20"/>
          <w:lang w:eastAsia="ru-RU"/>
        </w:rPr>
        <w:t>-</w:t>
      </w:r>
      <w:r w:rsidR="006B0331" w:rsidRPr="00C21822">
        <w:rPr>
          <w:rFonts w:ascii="Times New Roman" w:eastAsia="Times New Roman" w:hAnsi="Times New Roman" w:cs="Times New Roman"/>
          <w:color w:val="000000" w:themeColor="text1"/>
          <w:sz w:val="20"/>
          <w:szCs w:val="20"/>
          <w:lang w:eastAsia="ru-RU"/>
        </w:rPr>
        <w:t xml:space="preserve"> </w:t>
      </w:r>
      <w:r w:rsidRPr="00C21822">
        <w:rPr>
          <w:rFonts w:ascii="Times New Roman" w:eastAsia="Times New Roman" w:hAnsi="Times New Roman" w:cs="Times New Roman"/>
          <w:color w:val="000000" w:themeColor="text1"/>
          <w:sz w:val="20"/>
          <w:szCs w:val="20"/>
          <w:lang w:eastAsia="ru-RU"/>
        </w:rPr>
        <w:t>при прекращении с Клиентом договор</w:t>
      </w:r>
      <w:r w:rsidR="00562D86" w:rsidRPr="00C21822">
        <w:rPr>
          <w:rFonts w:ascii="Times New Roman" w:eastAsia="Times New Roman" w:hAnsi="Times New Roman" w:cs="Times New Roman"/>
          <w:color w:val="000000" w:themeColor="text1"/>
          <w:sz w:val="20"/>
          <w:szCs w:val="20"/>
          <w:lang w:eastAsia="ru-RU"/>
        </w:rPr>
        <w:t xml:space="preserve">ных отношений, оказание услуг по которым может быть реализовано с использованием системы «Интернет-Банк </w:t>
      </w:r>
      <w:proofErr w:type="spellStart"/>
      <w:r w:rsidR="00562D86" w:rsidRPr="00C21822">
        <w:rPr>
          <w:rFonts w:ascii="Times New Roman" w:eastAsia="Times New Roman" w:hAnsi="Times New Roman" w:cs="Times New Roman"/>
          <w:color w:val="000000" w:themeColor="text1"/>
          <w:sz w:val="20"/>
          <w:szCs w:val="20"/>
          <w:lang w:eastAsia="ru-RU"/>
        </w:rPr>
        <w:t>Онлайн</w:t>
      </w:r>
      <w:proofErr w:type="spellEnd"/>
      <w:r w:rsidR="00562D86" w:rsidRPr="00C21822">
        <w:rPr>
          <w:rFonts w:ascii="Times New Roman" w:eastAsia="Times New Roman" w:hAnsi="Times New Roman" w:cs="Times New Roman"/>
          <w:color w:val="000000" w:themeColor="text1"/>
          <w:sz w:val="20"/>
          <w:szCs w:val="20"/>
          <w:lang w:eastAsia="ru-RU"/>
        </w:rPr>
        <w:t>»</w:t>
      </w:r>
      <w:r w:rsidRPr="00C21822">
        <w:rPr>
          <w:rFonts w:ascii="Times New Roman" w:eastAsia="Times New Roman" w:hAnsi="Times New Roman" w:cs="Times New Roman"/>
          <w:color w:val="000000" w:themeColor="text1"/>
          <w:sz w:val="20"/>
          <w:szCs w:val="20"/>
          <w:lang w:eastAsia="ru-RU"/>
        </w:rPr>
        <w:t>;</w:t>
      </w:r>
    </w:p>
    <w:p w:rsidR="00811E94" w:rsidRPr="00A46AE0" w:rsidRDefault="00811E94" w:rsidP="00A46AE0">
      <w:pPr>
        <w:pStyle w:val="afc"/>
        <w:numPr>
          <w:ilvl w:val="1"/>
          <w:numId w:val="30"/>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A46AE0">
        <w:rPr>
          <w:rFonts w:ascii="Times New Roman" w:eastAsia="Times New Roman" w:hAnsi="Times New Roman" w:cs="Times New Roman"/>
          <w:color w:val="000000" w:themeColor="text1"/>
          <w:sz w:val="20"/>
          <w:szCs w:val="20"/>
          <w:lang w:eastAsia="ru-RU"/>
        </w:rPr>
        <w:t>При возникновении любых спорных ситуаций</w:t>
      </w:r>
      <w:r w:rsidR="00FE6E34">
        <w:rPr>
          <w:rFonts w:ascii="Times New Roman" w:eastAsia="Times New Roman" w:hAnsi="Times New Roman" w:cs="Times New Roman"/>
          <w:color w:val="000000" w:themeColor="text1"/>
          <w:sz w:val="20"/>
          <w:szCs w:val="20"/>
          <w:lang w:eastAsia="ru-RU"/>
        </w:rPr>
        <w:t>,</w:t>
      </w:r>
      <w:r w:rsidRPr="00A46AE0">
        <w:rPr>
          <w:rFonts w:ascii="Times New Roman" w:eastAsia="Times New Roman" w:hAnsi="Times New Roman" w:cs="Times New Roman"/>
          <w:color w:val="000000" w:themeColor="text1"/>
          <w:sz w:val="20"/>
          <w:szCs w:val="20"/>
          <w:lang w:eastAsia="ru-RU"/>
        </w:rPr>
        <w:t xml:space="preserve"> Клиент признает имеющими силу официальных документов  протоколы</w:t>
      </w:r>
      <w:r w:rsidR="00FE6E34">
        <w:rPr>
          <w:rFonts w:ascii="Times New Roman" w:eastAsia="Times New Roman" w:hAnsi="Times New Roman" w:cs="Times New Roman"/>
          <w:color w:val="000000" w:themeColor="text1"/>
          <w:sz w:val="20"/>
          <w:szCs w:val="20"/>
          <w:lang w:eastAsia="ru-RU"/>
        </w:rPr>
        <w:t xml:space="preserve"> </w:t>
      </w:r>
      <w:r w:rsidRPr="00A46AE0">
        <w:rPr>
          <w:rFonts w:ascii="Times New Roman" w:eastAsia="Times New Roman" w:hAnsi="Times New Roman" w:cs="Times New Roman"/>
          <w:color w:val="000000" w:themeColor="text1"/>
          <w:sz w:val="20"/>
          <w:szCs w:val="20"/>
          <w:lang w:eastAsia="ru-RU"/>
        </w:rPr>
        <w:t>системы электронных расчетов и выписки по счетам, содержащие перечень его электронных документов. При невозможности разрешения споров и разногласий путем переговоров они рассматриваются  Экономическим судом в соответствии с законодательством Республики Беларусь.</w:t>
      </w:r>
    </w:p>
    <w:p w:rsidR="00811E94" w:rsidRPr="006B2D56" w:rsidRDefault="00811E94" w:rsidP="005B661C">
      <w:pPr>
        <w:spacing w:after="0" w:line="240" w:lineRule="auto"/>
        <w:ind w:left="709" w:hanging="709"/>
        <w:jc w:val="both"/>
        <w:rPr>
          <w:rFonts w:ascii="Times New Roman" w:eastAsia="Times New Roman" w:hAnsi="Times New Roman" w:cs="Times New Roman"/>
          <w:color w:val="000000" w:themeColor="text1"/>
          <w:sz w:val="20"/>
          <w:szCs w:val="20"/>
          <w:lang w:eastAsia="ru-RU"/>
        </w:rPr>
      </w:pPr>
    </w:p>
    <w:p w:rsidR="00811E94" w:rsidRPr="006B2D56" w:rsidRDefault="00811E94" w:rsidP="005B661C">
      <w:pPr>
        <w:widowControl w:val="0"/>
        <w:spacing w:after="0" w:line="240" w:lineRule="auto"/>
        <w:ind w:left="709" w:hanging="709"/>
        <w:jc w:val="both"/>
        <w:rPr>
          <w:rFonts w:ascii="Times New Roman" w:eastAsia="Times New Roman" w:hAnsi="Times New Roman" w:cs="Times New Roman"/>
          <w:color w:val="000000" w:themeColor="text1"/>
          <w:sz w:val="20"/>
          <w:szCs w:val="20"/>
          <w:lang w:eastAsia="ru-RU"/>
        </w:rPr>
      </w:pPr>
    </w:p>
    <w:p w:rsidR="00811E94" w:rsidRPr="006B2D56" w:rsidRDefault="00811E94" w:rsidP="00F75702">
      <w:pPr>
        <w:numPr>
          <w:ilvl w:val="0"/>
          <w:numId w:val="30"/>
        </w:numPr>
        <w:spacing w:after="0" w:line="240" w:lineRule="auto"/>
        <w:ind w:left="709" w:hanging="709"/>
        <w:jc w:val="center"/>
        <w:rPr>
          <w:rFonts w:ascii="Times New Roman" w:eastAsia="Times New Roman" w:hAnsi="Times New Roman" w:cs="Times New Roman"/>
          <w:b/>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ПРОЧИЕ УСЛОВИЯ</w:t>
      </w:r>
    </w:p>
    <w:p w:rsidR="00811E94" w:rsidRDefault="00811E94" w:rsidP="00F75702">
      <w:pPr>
        <w:numPr>
          <w:ilvl w:val="1"/>
          <w:numId w:val="30"/>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 xml:space="preserve">Для создания рабочего места </w:t>
      </w:r>
      <w:r w:rsidR="000E6B77">
        <w:rPr>
          <w:rFonts w:ascii="Times New Roman" w:eastAsia="Times New Roman" w:hAnsi="Times New Roman" w:cs="Times New Roman"/>
          <w:color w:val="000000" w:themeColor="text1"/>
          <w:sz w:val="20"/>
          <w:szCs w:val="20"/>
          <w:lang w:eastAsia="ru-RU"/>
        </w:rPr>
        <w:t xml:space="preserve">«Интернет-Банк </w:t>
      </w:r>
      <w:proofErr w:type="spellStart"/>
      <w:r w:rsidR="000E6B77">
        <w:rPr>
          <w:rFonts w:ascii="Times New Roman" w:eastAsia="Times New Roman" w:hAnsi="Times New Roman" w:cs="Times New Roman"/>
          <w:color w:val="000000" w:themeColor="text1"/>
          <w:sz w:val="20"/>
          <w:szCs w:val="20"/>
          <w:lang w:eastAsia="ru-RU"/>
        </w:rPr>
        <w:t>Онлайн</w:t>
      </w:r>
      <w:proofErr w:type="spellEnd"/>
      <w:r w:rsidR="000E6B77">
        <w:rPr>
          <w:rFonts w:ascii="Times New Roman" w:eastAsia="Times New Roman" w:hAnsi="Times New Roman" w:cs="Times New Roman"/>
          <w:color w:val="000000" w:themeColor="text1"/>
          <w:sz w:val="20"/>
          <w:szCs w:val="20"/>
          <w:lang w:eastAsia="ru-RU"/>
        </w:rPr>
        <w:t>»</w:t>
      </w:r>
      <w:r w:rsidRPr="006B2D56">
        <w:rPr>
          <w:rFonts w:ascii="Times New Roman" w:eastAsia="Times New Roman" w:hAnsi="Times New Roman" w:cs="Times New Roman"/>
          <w:color w:val="000000" w:themeColor="text1"/>
          <w:sz w:val="20"/>
          <w:szCs w:val="20"/>
          <w:lang w:eastAsia="ru-RU"/>
        </w:rPr>
        <w:t xml:space="preserve"> оборудование Клиента должно удовлетворять   следующим техническим требованиям:</w:t>
      </w:r>
    </w:p>
    <w:p w:rsidR="004E5E60" w:rsidRPr="006B2D56" w:rsidRDefault="004E5E60" w:rsidP="007F1A55">
      <w:pPr>
        <w:spacing w:after="0" w:line="240" w:lineRule="auto"/>
        <w:ind w:left="709"/>
        <w:jc w:val="both"/>
        <w:rPr>
          <w:rFonts w:ascii="Times New Roman" w:eastAsia="Times New Roman" w:hAnsi="Times New Roman" w:cs="Times New Roman"/>
          <w:color w:val="000000" w:themeColor="text1"/>
          <w:sz w:val="20"/>
          <w:szCs w:val="20"/>
          <w:lang w:eastAsia="ru-RU"/>
        </w:rPr>
      </w:pPr>
    </w:p>
    <w:tbl>
      <w:tblPr>
        <w:tblW w:w="8785" w:type="dxa"/>
        <w:tblInd w:w="699" w:type="dxa"/>
        <w:tblLayout w:type="fixed"/>
        <w:tblCellMar>
          <w:left w:w="0" w:type="dxa"/>
          <w:right w:w="0" w:type="dxa"/>
        </w:tblCellMar>
        <w:tblLook w:val="04A0"/>
      </w:tblPr>
      <w:tblGrid>
        <w:gridCol w:w="3833"/>
        <w:gridCol w:w="4672"/>
        <w:gridCol w:w="280"/>
      </w:tblGrid>
      <w:tr w:rsidR="004E5E60" w:rsidRPr="004E5E60" w:rsidTr="005B661C">
        <w:trPr>
          <w:gridAfter w:val="1"/>
          <w:wAfter w:w="280" w:type="dxa"/>
        </w:trPr>
        <w:tc>
          <w:tcPr>
            <w:tcW w:w="850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5E60" w:rsidRPr="004E5E60" w:rsidRDefault="004E5E60" w:rsidP="005B661C">
            <w:pPr>
              <w:spacing w:after="0" w:line="240" w:lineRule="auto"/>
              <w:ind w:left="709" w:hanging="709"/>
              <w:jc w:val="center"/>
              <w:rPr>
                <w:rFonts w:ascii="Times New Roman" w:eastAsia="Calibri" w:hAnsi="Times New Roman" w:cs="Times New Roman"/>
                <w:i/>
                <w:iCs/>
                <w:color w:val="000000"/>
                <w:sz w:val="20"/>
                <w:szCs w:val="20"/>
                <w:lang w:eastAsia="ru-RU"/>
              </w:rPr>
            </w:pPr>
            <w:r w:rsidRPr="004E5E60">
              <w:rPr>
                <w:rFonts w:ascii="Times New Roman" w:eastAsia="Calibri" w:hAnsi="Times New Roman" w:cs="Times New Roman"/>
                <w:i/>
                <w:iCs/>
                <w:color w:val="000000"/>
                <w:sz w:val="20"/>
                <w:szCs w:val="20"/>
                <w:lang w:eastAsia="ru-RU"/>
              </w:rPr>
              <w:t>Компьютер</w:t>
            </w:r>
          </w:p>
        </w:tc>
      </w:tr>
      <w:tr w:rsidR="004E5E60" w:rsidRPr="004E5E60" w:rsidTr="005B661C">
        <w:trPr>
          <w:gridAfter w:val="1"/>
          <w:wAfter w:w="280" w:type="dxa"/>
        </w:trPr>
        <w:tc>
          <w:tcPr>
            <w:tcW w:w="38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5E60" w:rsidRPr="004E5E60" w:rsidRDefault="004E5E60" w:rsidP="005B661C">
            <w:pPr>
              <w:spacing w:after="0" w:line="240" w:lineRule="auto"/>
              <w:ind w:left="709" w:hanging="709"/>
              <w:jc w:val="both"/>
              <w:rPr>
                <w:rFonts w:ascii="Times New Roman" w:eastAsia="Calibri" w:hAnsi="Times New Roman" w:cs="Times New Roman"/>
                <w:color w:val="000000"/>
                <w:sz w:val="20"/>
                <w:szCs w:val="20"/>
                <w:lang w:eastAsia="ru-RU"/>
              </w:rPr>
            </w:pPr>
          </w:p>
        </w:tc>
        <w:tc>
          <w:tcPr>
            <w:tcW w:w="4672" w:type="dxa"/>
            <w:tcBorders>
              <w:top w:val="nil"/>
              <w:left w:val="nil"/>
              <w:bottom w:val="single" w:sz="8" w:space="0" w:color="auto"/>
              <w:right w:val="single" w:sz="8" w:space="0" w:color="auto"/>
            </w:tcBorders>
            <w:tcMar>
              <w:top w:w="0" w:type="dxa"/>
              <w:left w:w="108" w:type="dxa"/>
              <w:bottom w:w="0" w:type="dxa"/>
              <w:right w:w="108" w:type="dxa"/>
            </w:tcMar>
            <w:hideMark/>
          </w:tcPr>
          <w:p w:rsidR="004E5E60" w:rsidRPr="004E5E60" w:rsidRDefault="004E5E60" w:rsidP="005B661C">
            <w:pPr>
              <w:spacing w:after="0" w:line="240" w:lineRule="auto"/>
              <w:ind w:left="709" w:hanging="709"/>
              <w:jc w:val="center"/>
              <w:rPr>
                <w:rFonts w:ascii="Times New Roman" w:eastAsia="Calibri" w:hAnsi="Times New Roman" w:cs="Times New Roman"/>
                <w:color w:val="000000"/>
                <w:sz w:val="20"/>
                <w:szCs w:val="20"/>
                <w:lang w:eastAsia="ru-RU"/>
              </w:rPr>
            </w:pPr>
            <w:r w:rsidRPr="004E5E60">
              <w:rPr>
                <w:rFonts w:ascii="Times New Roman" w:eastAsia="Calibri" w:hAnsi="Times New Roman" w:cs="Times New Roman"/>
                <w:color w:val="000000"/>
                <w:sz w:val="20"/>
                <w:szCs w:val="20"/>
                <w:lang w:eastAsia="ru-RU"/>
              </w:rPr>
              <w:t>Минимальные требования</w:t>
            </w:r>
          </w:p>
        </w:tc>
      </w:tr>
      <w:tr w:rsidR="004E5E60" w:rsidRPr="004E5E60" w:rsidTr="005B661C">
        <w:trPr>
          <w:gridAfter w:val="1"/>
          <w:wAfter w:w="280" w:type="dxa"/>
          <w:trHeight w:val="113"/>
        </w:trPr>
        <w:tc>
          <w:tcPr>
            <w:tcW w:w="3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E60" w:rsidRPr="004E5E60" w:rsidRDefault="004E5E60" w:rsidP="005B661C">
            <w:pPr>
              <w:spacing w:after="0" w:line="113" w:lineRule="atLeast"/>
              <w:ind w:left="709" w:hanging="709"/>
              <w:jc w:val="both"/>
              <w:rPr>
                <w:rFonts w:ascii="Times New Roman" w:eastAsia="Calibri" w:hAnsi="Times New Roman" w:cs="Times New Roman"/>
                <w:i/>
                <w:iCs/>
                <w:color w:val="000000"/>
                <w:sz w:val="20"/>
                <w:szCs w:val="20"/>
                <w:lang w:eastAsia="ru-RU"/>
              </w:rPr>
            </w:pPr>
            <w:r w:rsidRPr="004E5E60">
              <w:rPr>
                <w:rFonts w:ascii="Times New Roman" w:eastAsia="Calibri" w:hAnsi="Times New Roman" w:cs="Times New Roman"/>
                <w:i/>
                <w:iCs/>
                <w:color w:val="000000"/>
                <w:sz w:val="20"/>
                <w:szCs w:val="20"/>
                <w:lang w:eastAsia="ru-RU"/>
              </w:rPr>
              <w:t>Память</w:t>
            </w:r>
          </w:p>
        </w:tc>
        <w:tc>
          <w:tcPr>
            <w:tcW w:w="4672" w:type="dxa"/>
            <w:tcBorders>
              <w:top w:val="nil"/>
              <w:left w:val="nil"/>
              <w:bottom w:val="single" w:sz="8" w:space="0" w:color="auto"/>
              <w:right w:val="single" w:sz="8" w:space="0" w:color="auto"/>
            </w:tcBorders>
            <w:tcMar>
              <w:top w:w="0" w:type="dxa"/>
              <w:left w:w="108" w:type="dxa"/>
              <w:bottom w:w="0" w:type="dxa"/>
              <w:right w:w="108" w:type="dxa"/>
            </w:tcMar>
            <w:hideMark/>
          </w:tcPr>
          <w:p w:rsidR="004E5E60" w:rsidRPr="004E5E60" w:rsidRDefault="004E5E60" w:rsidP="005B661C">
            <w:pPr>
              <w:spacing w:after="0" w:line="113" w:lineRule="atLeast"/>
              <w:ind w:left="709" w:hanging="709"/>
              <w:jc w:val="center"/>
              <w:rPr>
                <w:rFonts w:ascii="Times New Roman" w:eastAsia="Calibri" w:hAnsi="Times New Roman" w:cs="Times New Roman"/>
                <w:color w:val="000000"/>
                <w:sz w:val="20"/>
                <w:szCs w:val="20"/>
                <w:lang w:eastAsia="ru-RU"/>
              </w:rPr>
            </w:pPr>
            <w:r w:rsidRPr="004E5E60">
              <w:rPr>
                <w:rFonts w:ascii="Times New Roman" w:eastAsia="Calibri" w:hAnsi="Times New Roman" w:cs="Times New Roman"/>
                <w:color w:val="000000"/>
                <w:sz w:val="20"/>
                <w:szCs w:val="20"/>
                <w:lang w:eastAsia="ru-RU"/>
              </w:rPr>
              <w:t>512 МБ и выше</w:t>
            </w:r>
          </w:p>
        </w:tc>
      </w:tr>
      <w:tr w:rsidR="004E5E60" w:rsidRPr="004E5E60" w:rsidTr="005B661C">
        <w:trPr>
          <w:gridAfter w:val="1"/>
          <w:wAfter w:w="280" w:type="dxa"/>
          <w:trHeight w:val="32"/>
        </w:trPr>
        <w:tc>
          <w:tcPr>
            <w:tcW w:w="3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E60" w:rsidRPr="004E5E60" w:rsidRDefault="004E5E60" w:rsidP="005B661C">
            <w:pPr>
              <w:spacing w:after="0" w:line="32" w:lineRule="atLeast"/>
              <w:ind w:left="709" w:hanging="709"/>
              <w:jc w:val="both"/>
              <w:rPr>
                <w:rFonts w:ascii="Times New Roman" w:eastAsia="Calibri" w:hAnsi="Times New Roman" w:cs="Times New Roman"/>
                <w:i/>
                <w:iCs/>
                <w:color w:val="000000"/>
                <w:sz w:val="20"/>
                <w:szCs w:val="20"/>
                <w:lang w:eastAsia="ru-RU"/>
              </w:rPr>
            </w:pPr>
            <w:r w:rsidRPr="004E5E60">
              <w:rPr>
                <w:rFonts w:ascii="Times New Roman" w:eastAsia="Calibri" w:hAnsi="Times New Roman" w:cs="Times New Roman"/>
                <w:i/>
                <w:iCs/>
                <w:color w:val="000000"/>
                <w:sz w:val="20"/>
                <w:szCs w:val="20"/>
                <w:lang w:eastAsia="ru-RU"/>
              </w:rPr>
              <w:t> USB-порт</w:t>
            </w:r>
          </w:p>
        </w:tc>
        <w:tc>
          <w:tcPr>
            <w:tcW w:w="4672" w:type="dxa"/>
            <w:tcBorders>
              <w:top w:val="nil"/>
              <w:left w:val="nil"/>
              <w:bottom w:val="single" w:sz="8" w:space="0" w:color="auto"/>
              <w:right w:val="single" w:sz="8" w:space="0" w:color="auto"/>
            </w:tcBorders>
            <w:tcMar>
              <w:top w:w="0" w:type="dxa"/>
              <w:left w:w="108" w:type="dxa"/>
              <w:bottom w:w="0" w:type="dxa"/>
              <w:right w:w="108" w:type="dxa"/>
            </w:tcMar>
            <w:hideMark/>
          </w:tcPr>
          <w:p w:rsidR="004E5E60" w:rsidRPr="004E5E60" w:rsidRDefault="004E5E60" w:rsidP="005B661C">
            <w:pPr>
              <w:spacing w:after="0" w:line="32" w:lineRule="atLeast"/>
              <w:ind w:left="709" w:hanging="709"/>
              <w:jc w:val="center"/>
              <w:rPr>
                <w:rFonts w:ascii="Times New Roman" w:eastAsia="Calibri" w:hAnsi="Times New Roman" w:cs="Times New Roman"/>
                <w:color w:val="000000"/>
                <w:sz w:val="20"/>
                <w:szCs w:val="20"/>
                <w:lang w:eastAsia="ru-RU"/>
              </w:rPr>
            </w:pPr>
            <w:r w:rsidRPr="004E5E60">
              <w:rPr>
                <w:rFonts w:ascii="Times New Roman" w:eastAsia="Calibri" w:hAnsi="Times New Roman" w:cs="Times New Roman"/>
                <w:color w:val="000000"/>
                <w:sz w:val="20"/>
                <w:szCs w:val="20"/>
                <w:lang w:eastAsia="ru-RU"/>
              </w:rPr>
              <w:t xml:space="preserve">Наличие USB-порта </w:t>
            </w:r>
          </w:p>
        </w:tc>
      </w:tr>
      <w:tr w:rsidR="004E5E60" w:rsidRPr="004E5E60" w:rsidTr="005B661C">
        <w:trPr>
          <w:trHeight w:val="32"/>
        </w:trPr>
        <w:tc>
          <w:tcPr>
            <w:tcW w:w="3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E60" w:rsidRPr="004E5E60" w:rsidRDefault="004E5E60" w:rsidP="005B661C">
            <w:pPr>
              <w:spacing w:after="0" w:line="32" w:lineRule="atLeast"/>
              <w:ind w:left="709" w:hanging="709"/>
              <w:jc w:val="both"/>
              <w:rPr>
                <w:rFonts w:ascii="Times New Roman" w:eastAsia="Calibri" w:hAnsi="Times New Roman" w:cs="Times New Roman"/>
                <w:i/>
                <w:iCs/>
                <w:color w:val="000000"/>
                <w:sz w:val="20"/>
                <w:szCs w:val="20"/>
                <w:lang w:eastAsia="ru-RU"/>
              </w:rPr>
            </w:pPr>
            <w:r w:rsidRPr="004E5E60">
              <w:rPr>
                <w:rFonts w:ascii="Times New Roman" w:eastAsia="Calibri" w:hAnsi="Times New Roman" w:cs="Times New Roman"/>
                <w:i/>
                <w:iCs/>
                <w:color w:val="000000"/>
                <w:sz w:val="20"/>
                <w:szCs w:val="20"/>
                <w:lang w:eastAsia="ru-RU"/>
              </w:rPr>
              <w:t>Видеоадаптер</w:t>
            </w:r>
          </w:p>
        </w:tc>
        <w:tc>
          <w:tcPr>
            <w:tcW w:w="4672" w:type="dxa"/>
            <w:tcBorders>
              <w:top w:val="nil"/>
              <w:left w:val="nil"/>
              <w:bottom w:val="single" w:sz="8" w:space="0" w:color="auto"/>
              <w:right w:val="single" w:sz="8" w:space="0" w:color="auto"/>
            </w:tcBorders>
            <w:tcMar>
              <w:top w:w="0" w:type="dxa"/>
              <w:left w:w="108" w:type="dxa"/>
              <w:bottom w:w="0" w:type="dxa"/>
              <w:right w:w="108" w:type="dxa"/>
            </w:tcMar>
            <w:hideMark/>
          </w:tcPr>
          <w:p w:rsidR="004E5E60" w:rsidRPr="004E5E60" w:rsidRDefault="004E5E60" w:rsidP="005B661C">
            <w:pPr>
              <w:spacing w:after="0" w:line="32" w:lineRule="atLeast"/>
              <w:ind w:left="709" w:hanging="709"/>
              <w:jc w:val="center"/>
              <w:rPr>
                <w:rFonts w:ascii="Times New Roman" w:eastAsia="Calibri" w:hAnsi="Times New Roman" w:cs="Times New Roman"/>
                <w:color w:val="000000"/>
                <w:sz w:val="20"/>
                <w:szCs w:val="20"/>
                <w:lang w:eastAsia="ru-RU"/>
              </w:rPr>
            </w:pPr>
            <w:r w:rsidRPr="004E5E60">
              <w:rPr>
                <w:rFonts w:ascii="Times New Roman" w:eastAsia="Calibri" w:hAnsi="Times New Roman" w:cs="Times New Roman"/>
                <w:color w:val="000000"/>
                <w:sz w:val="20"/>
                <w:szCs w:val="20"/>
                <w:lang w:val="en-US" w:eastAsia="ru-RU"/>
              </w:rPr>
              <w:t>SVGA</w:t>
            </w:r>
          </w:p>
        </w:tc>
        <w:tc>
          <w:tcPr>
            <w:tcW w:w="280" w:type="dxa"/>
            <w:vAlign w:val="center"/>
            <w:hideMark/>
          </w:tcPr>
          <w:p w:rsidR="004E5E60" w:rsidRPr="004E5E60" w:rsidRDefault="004E5E60" w:rsidP="005B661C">
            <w:pPr>
              <w:spacing w:after="0" w:line="240" w:lineRule="auto"/>
              <w:ind w:left="709" w:hanging="709"/>
              <w:rPr>
                <w:rFonts w:ascii="Calibri" w:eastAsia="Calibri" w:hAnsi="Calibri" w:cs="Times New Roman"/>
                <w:lang w:eastAsia="ru-RU"/>
              </w:rPr>
            </w:pPr>
            <w:r w:rsidRPr="004E5E60">
              <w:rPr>
                <w:rFonts w:ascii="Calibri" w:eastAsia="Calibri" w:hAnsi="Calibri" w:cs="Times New Roman"/>
                <w:lang w:eastAsia="ru-RU"/>
              </w:rPr>
              <w:t> </w:t>
            </w:r>
          </w:p>
        </w:tc>
      </w:tr>
      <w:tr w:rsidR="004E5E60" w:rsidRPr="004E5E60" w:rsidTr="005B661C">
        <w:trPr>
          <w:gridAfter w:val="1"/>
          <w:wAfter w:w="280" w:type="dxa"/>
          <w:trHeight w:val="32"/>
        </w:trPr>
        <w:tc>
          <w:tcPr>
            <w:tcW w:w="3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E60" w:rsidRPr="004E5E60" w:rsidRDefault="004E5E60" w:rsidP="005B661C">
            <w:pPr>
              <w:spacing w:after="0" w:line="32" w:lineRule="atLeast"/>
              <w:ind w:left="709" w:hanging="709"/>
              <w:rPr>
                <w:rFonts w:ascii="Times New Roman" w:eastAsia="Calibri" w:hAnsi="Times New Roman" w:cs="Times New Roman"/>
                <w:i/>
                <w:iCs/>
                <w:color w:val="000000"/>
                <w:sz w:val="20"/>
                <w:szCs w:val="20"/>
                <w:lang w:eastAsia="ru-RU"/>
              </w:rPr>
            </w:pPr>
            <w:r w:rsidRPr="004E5E60">
              <w:rPr>
                <w:rFonts w:ascii="Times New Roman" w:eastAsia="Calibri" w:hAnsi="Times New Roman" w:cs="Times New Roman"/>
                <w:i/>
                <w:iCs/>
                <w:color w:val="000000"/>
                <w:sz w:val="20"/>
                <w:szCs w:val="20"/>
                <w:lang w:eastAsia="ru-RU"/>
              </w:rPr>
              <w:t>Свободного места на жестком диске</w:t>
            </w:r>
          </w:p>
        </w:tc>
        <w:tc>
          <w:tcPr>
            <w:tcW w:w="4672" w:type="dxa"/>
            <w:tcBorders>
              <w:top w:val="nil"/>
              <w:left w:val="nil"/>
              <w:bottom w:val="single" w:sz="8" w:space="0" w:color="auto"/>
              <w:right w:val="single" w:sz="8" w:space="0" w:color="auto"/>
            </w:tcBorders>
            <w:tcMar>
              <w:top w:w="0" w:type="dxa"/>
              <w:left w:w="108" w:type="dxa"/>
              <w:bottom w:w="0" w:type="dxa"/>
              <w:right w:w="108" w:type="dxa"/>
            </w:tcMar>
            <w:hideMark/>
          </w:tcPr>
          <w:p w:rsidR="004E5E60" w:rsidRPr="004E5E60" w:rsidRDefault="004E5E60" w:rsidP="005B661C">
            <w:pPr>
              <w:spacing w:after="0" w:line="32" w:lineRule="atLeast"/>
              <w:ind w:left="709" w:hanging="709"/>
              <w:jc w:val="center"/>
              <w:rPr>
                <w:rFonts w:ascii="Times New Roman" w:eastAsia="Calibri" w:hAnsi="Times New Roman" w:cs="Times New Roman"/>
                <w:color w:val="000000"/>
                <w:sz w:val="20"/>
                <w:szCs w:val="20"/>
                <w:lang w:eastAsia="ru-RU"/>
              </w:rPr>
            </w:pPr>
            <w:r w:rsidRPr="004E5E60">
              <w:rPr>
                <w:rFonts w:ascii="Times New Roman" w:eastAsia="Calibri" w:hAnsi="Times New Roman" w:cs="Times New Roman"/>
                <w:color w:val="000000"/>
                <w:sz w:val="20"/>
                <w:szCs w:val="20"/>
                <w:lang w:eastAsia="ru-RU"/>
              </w:rPr>
              <w:t>Не менее 500 Мб для установки</w:t>
            </w:r>
          </w:p>
        </w:tc>
      </w:tr>
      <w:tr w:rsidR="004E5E60" w:rsidRPr="004E5E60" w:rsidTr="005B661C">
        <w:trPr>
          <w:gridAfter w:val="1"/>
          <w:wAfter w:w="280" w:type="dxa"/>
          <w:trHeight w:val="32"/>
        </w:trPr>
        <w:tc>
          <w:tcPr>
            <w:tcW w:w="3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E60" w:rsidRPr="004E5E60" w:rsidRDefault="004E5E60" w:rsidP="005B661C">
            <w:pPr>
              <w:spacing w:after="0" w:line="32" w:lineRule="atLeast"/>
              <w:ind w:left="709" w:hanging="709"/>
              <w:jc w:val="both"/>
              <w:rPr>
                <w:rFonts w:ascii="Times New Roman" w:eastAsia="Calibri" w:hAnsi="Times New Roman" w:cs="Times New Roman"/>
                <w:i/>
                <w:iCs/>
                <w:color w:val="000000"/>
                <w:sz w:val="20"/>
                <w:szCs w:val="20"/>
                <w:lang w:eastAsia="ru-RU"/>
              </w:rPr>
            </w:pPr>
            <w:r w:rsidRPr="004E5E60">
              <w:rPr>
                <w:rFonts w:ascii="Times New Roman" w:eastAsia="Calibri" w:hAnsi="Times New Roman" w:cs="Times New Roman"/>
                <w:i/>
                <w:iCs/>
                <w:color w:val="000000"/>
                <w:sz w:val="20"/>
                <w:szCs w:val="20"/>
                <w:lang w:eastAsia="ru-RU"/>
              </w:rPr>
              <w:t>Операционная система</w:t>
            </w:r>
          </w:p>
        </w:tc>
        <w:tc>
          <w:tcPr>
            <w:tcW w:w="4672" w:type="dxa"/>
            <w:tcBorders>
              <w:top w:val="nil"/>
              <w:left w:val="nil"/>
              <w:bottom w:val="single" w:sz="8" w:space="0" w:color="auto"/>
              <w:right w:val="single" w:sz="8" w:space="0" w:color="auto"/>
            </w:tcBorders>
            <w:tcMar>
              <w:top w:w="0" w:type="dxa"/>
              <w:left w:w="108" w:type="dxa"/>
              <w:bottom w:w="0" w:type="dxa"/>
              <w:right w:w="108" w:type="dxa"/>
            </w:tcMar>
            <w:hideMark/>
          </w:tcPr>
          <w:p w:rsidR="004E5E60" w:rsidRPr="004E5E60" w:rsidRDefault="004E5E60" w:rsidP="005B661C">
            <w:pPr>
              <w:spacing w:after="0" w:line="32" w:lineRule="atLeast"/>
              <w:ind w:left="709" w:hanging="709"/>
              <w:jc w:val="both"/>
              <w:rPr>
                <w:rFonts w:ascii="Times New Roman" w:eastAsia="Calibri" w:hAnsi="Times New Roman" w:cs="Times New Roman"/>
                <w:color w:val="000000"/>
                <w:sz w:val="20"/>
                <w:szCs w:val="20"/>
                <w:lang w:eastAsia="ru-RU"/>
              </w:rPr>
            </w:pPr>
            <w:r w:rsidRPr="004E5E60">
              <w:rPr>
                <w:rFonts w:ascii="Times New Roman" w:eastAsia="Calibri" w:hAnsi="Times New Roman" w:cs="Times New Roman"/>
                <w:color w:val="000000"/>
                <w:sz w:val="20"/>
                <w:szCs w:val="20"/>
                <w:lang w:eastAsia="ru-RU"/>
              </w:rPr>
              <w:t xml:space="preserve">Не ниже </w:t>
            </w:r>
            <w:r w:rsidRPr="004E5E60">
              <w:rPr>
                <w:rFonts w:ascii="Times New Roman" w:eastAsia="Calibri" w:hAnsi="Times New Roman" w:cs="Times New Roman"/>
                <w:color w:val="000000"/>
                <w:sz w:val="20"/>
                <w:szCs w:val="20"/>
                <w:lang w:val="en-US" w:eastAsia="ru-RU"/>
              </w:rPr>
              <w:t>Windows</w:t>
            </w:r>
            <w:r w:rsidRPr="004E5E60">
              <w:rPr>
                <w:rFonts w:ascii="Times New Roman" w:eastAsia="Calibri" w:hAnsi="Times New Roman" w:cs="Times New Roman"/>
                <w:color w:val="000000"/>
                <w:sz w:val="20"/>
                <w:szCs w:val="20"/>
                <w:lang w:eastAsia="ru-RU"/>
              </w:rPr>
              <w:t xml:space="preserve"> 7</w:t>
            </w:r>
          </w:p>
        </w:tc>
      </w:tr>
      <w:tr w:rsidR="004E5E60" w:rsidRPr="00286313" w:rsidTr="005B661C">
        <w:trPr>
          <w:gridAfter w:val="1"/>
          <w:wAfter w:w="280" w:type="dxa"/>
          <w:trHeight w:val="32"/>
        </w:trPr>
        <w:tc>
          <w:tcPr>
            <w:tcW w:w="850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E60" w:rsidRPr="004E5E60" w:rsidRDefault="004E5E60" w:rsidP="005B661C">
            <w:pPr>
              <w:spacing w:after="0" w:line="32" w:lineRule="atLeast"/>
              <w:ind w:left="709" w:hanging="709"/>
              <w:jc w:val="both"/>
              <w:rPr>
                <w:rFonts w:ascii="Times New Roman" w:eastAsia="Calibri" w:hAnsi="Times New Roman" w:cs="Times New Roman"/>
                <w:i/>
                <w:iCs/>
                <w:color w:val="000000"/>
                <w:sz w:val="20"/>
                <w:szCs w:val="20"/>
                <w:lang w:val="en-US" w:eastAsia="ru-RU"/>
              </w:rPr>
            </w:pPr>
            <w:proofErr w:type="spellStart"/>
            <w:r w:rsidRPr="004E5E60">
              <w:rPr>
                <w:rFonts w:ascii="Times New Roman" w:eastAsia="Calibri" w:hAnsi="Times New Roman" w:cs="Times New Roman"/>
                <w:i/>
                <w:iCs/>
                <w:color w:val="000000"/>
                <w:sz w:val="20"/>
                <w:szCs w:val="20"/>
                <w:lang w:eastAsia="ru-RU"/>
              </w:rPr>
              <w:t>Веб</w:t>
            </w:r>
            <w:proofErr w:type="spellEnd"/>
            <w:r w:rsidRPr="004E5E60">
              <w:rPr>
                <w:rFonts w:ascii="Times New Roman" w:eastAsia="Calibri" w:hAnsi="Times New Roman" w:cs="Times New Roman"/>
                <w:i/>
                <w:iCs/>
                <w:color w:val="000000"/>
                <w:sz w:val="20"/>
                <w:szCs w:val="20"/>
                <w:lang w:val="en-US" w:eastAsia="ru-RU"/>
              </w:rPr>
              <w:t>-</w:t>
            </w:r>
            <w:r w:rsidRPr="004E5E60">
              <w:rPr>
                <w:rFonts w:ascii="Times New Roman" w:eastAsia="Calibri" w:hAnsi="Times New Roman" w:cs="Times New Roman"/>
                <w:i/>
                <w:iCs/>
                <w:color w:val="000000"/>
                <w:sz w:val="20"/>
                <w:szCs w:val="20"/>
                <w:lang w:eastAsia="ru-RU"/>
              </w:rPr>
              <w:t>браузер</w:t>
            </w:r>
            <w:proofErr w:type="gramStart"/>
            <w:r w:rsidRPr="004E5E60">
              <w:rPr>
                <w:rFonts w:ascii="Times New Roman" w:eastAsia="Calibri" w:hAnsi="Times New Roman" w:cs="Times New Roman"/>
                <w:i/>
                <w:iCs/>
                <w:color w:val="000000"/>
                <w:sz w:val="20"/>
                <w:szCs w:val="20"/>
                <w:lang w:val="en-US" w:eastAsia="ru-RU"/>
              </w:rPr>
              <w:t> :</w:t>
            </w:r>
            <w:proofErr w:type="gramEnd"/>
            <w:r w:rsidRPr="004E5E60">
              <w:rPr>
                <w:rFonts w:ascii="Calibri" w:eastAsia="Calibri" w:hAnsi="Calibri" w:cs="Times New Roman"/>
                <w:lang w:val="en-US" w:eastAsia="ru-RU"/>
              </w:rPr>
              <w:t xml:space="preserve"> </w:t>
            </w:r>
            <w:r w:rsidRPr="004E5E60">
              <w:rPr>
                <w:rFonts w:ascii="Times New Roman" w:eastAsia="Calibri" w:hAnsi="Times New Roman" w:cs="Times New Roman"/>
                <w:i/>
                <w:iCs/>
                <w:color w:val="000000"/>
                <w:sz w:val="20"/>
                <w:szCs w:val="20"/>
                <w:lang w:val="en-US" w:eastAsia="ru-RU"/>
              </w:rPr>
              <w:t xml:space="preserve">Google Chrome, Firefox, Opera, Internet Explorer </w:t>
            </w:r>
            <w:r w:rsidRPr="004E5E60">
              <w:rPr>
                <w:rFonts w:ascii="Times New Roman" w:eastAsia="Calibri" w:hAnsi="Times New Roman" w:cs="Times New Roman"/>
                <w:i/>
                <w:iCs/>
                <w:color w:val="000000"/>
                <w:sz w:val="20"/>
                <w:szCs w:val="20"/>
                <w:lang w:eastAsia="ru-RU"/>
              </w:rPr>
              <w:t>и</w:t>
            </w:r>
            <w:r w:rsidRPr="004E5E60">
              <w:rPr>
                <w:rFonts w:ascii="Times New Roman" w:eastAsia="Calibri" w:hAnsi="Times New Roman" w:cs="Times New Roman"/>
                <w:i/>
                <w:iCs/>
                <w:color w:val="000000"/>
                <w:sz w:val="20"/>
                <w:szCs w:val="20"/>
                <w:lang w:val="en-US" w:eastAsia="ru-RU"/>
              </w:rPr>
              <w:t xml:space="preserve"> </w:t>
            </w:r>
            <w:r w:rsidRPr="004E5E60">
              <w:rPr>
                <w:rFonts w:ascii="Times New Roman" w:eastAsia="Calibri" w:hAnsi="Times New Roman" w:cs="Times New Roman"/>
                <w:i/>
                <w:iCs/>
                <w:color w:val="000000"/>
                <w:sz w:val="20"/>
                <w:szCs w:val="20"/>
                <w:lang w:eastAsia="ru-RU"/>
              </w:rPr>
              <w:t>т</w:t>
            </w:r>
            <w:r w:rsidRPr="004E5E60">
              <w:rPr>
                <w:rFonts w:ascii="Times New Roman" w:eastAsia="Calibri" w:hAnsi="Times New Roman" w:cs="Times New Roman"/>
                <w:i/>
                <w:iCs/>
                <w:color w:val="000000"/>
                <w:sz w:val="20"/>
                <w:szCs w:val="20"/>
                <w:lang w:val="en-US" w:eastAsia="ru-RU"/>
              </w:rPr>
              <w:t>.</w:t>
            </w:r>
            <w:proofErr w:type="spellStart"/>
            <w:r w:rsidRPr="004E5E60">
              <w:rPr>
                <w:rFonts w:ascii="Times New Roman" w:eastAsia="Calibri" w:hAnsi="Times New Roman" w:cs="Times New Roman"/>
                <w:i/>
                <w:iCs/>
                <w:color w:val="000000"/>
                <w:sz w:val="20"/>
                <w:szCs w:val="20"/>
                <w:lang w:eastAsia="ru-RU"/>
              </w:rPr>
              <w:t>д</w:t>
            </w:r>
            <w:proofErr w:type="spellEnd"/>
            <w:r w:rsidRPr="004E5E60">
              <w:rPr>
                <w:rFonts w:ascii="Times New Roman" w:eastAsia="Calibri" w:hAnsi="Times New Roman" w:cs="Times New Roman"/>
                <w:i/>
                <w:iCs/>
                <w:color w:val="000000"/>
                <w:sz w:val="20"/>
                <w:szCs w:val="20"/>
                <w:lang w:val="en-US" w:eastAsia="ru-RU"/>
              </w:rPr>
              <w:t xml:space="preserve">. </w:t>
            </w:r>
            <w:r w:rsidRPr="004E5E60">
              <w:rPr>
                <w:rFonts w:ascii="Times New Roman" w:eastAsia="Calibri" w:hAnsi="Times New Roman" w:cs="Times New Roman"/>
                <w:i/>
                <w:iCs/>
                <w:color w:val="000000"/>
                <w:sz w:val="20"/>
                <w:szCs w:val="20"/>
                <w:lang w:eastAsia="ru-RU"/>
              </w:rPr>
              <w:t>актуальных</w:t>
            </w:r>
            <w:r w:rsidRPr="004E5E60">
              <w:rPr>
                <w:rFonts w:ascii="Times New Roman" w:eastAsia="Calibri" w:hAnsi="Times New Roman" w:cs="Times New Roman"/>
                <w:i/>
                <w:iCs/>
                <w:color w:val="000000"/>
                <w:sz w:val="20"/>
                <w:szCs w:val="20"/>
                <w:lang w:val="en-US" w:eastAsia="ru-RU"/>
              </w:rPr>
              <w:t xml:space="preserve"> </w:t>
            </w:r>
            <w:r w:rsidRPr="004E5E60">
              <w:rPr>
                <w:rFonts w:ascii="Times New Roman" w:eastAsia="Calibri" w:hAnsi="Times New Roman" w:cs="Times New Roman"/>
                <w:i/>
                <w:iCs/>
                <w:color w:val="000000"/>
                <w:sz w:val="20"/>
                <w:szCs w:val="20"/>
                <w:lang w:eastAsia="ru-RU"/>
              </w:rPr>
              <w:t>версий</w:t>
            </w:r>
            <w:r w:rsidRPr="004E5E60">
              <w:rPr>
                <w:rFonts w:ascii="Times New Roman" w:eastAsia="Calibri" w:hAnsi="Times New Roman" w:cs="Times New Roman"/>
                <w:i/>
                <w:iCs/>
                <w:color w:val="000000"/>
                <w:sz w:val="20"/>
                <w:szCs w:val="20"/>
                <w:lang w:val="en-US" w:eastAsia="ru-RU"/>
              </w:rPr>
              <w:t xml:space="preserve"> (Secure Sockets Layer) (128 bit).</w:t>
            </w:r>
          </w:p>
        </w:tc>
      </w:tr>
      <w:tr w:rsidR="004E5E60" w:rsidRPr="004E5E60" w:rsidTr="005B661C">
        <w:trPr>
          <w:gridAfter w:val="1"/>
          <w:wAfter w:w="280" w:type="dxa"/>
          <w:trHeight w:val="32"/>
        </w:trPr>
        <w:tc>
          <w:tcPr>
            <w:tcW w:w="850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E60" w:rsidRPr="004E5E60" w:rsidRDefault="004E5E60" w:rsidP="005B661C">
            <w:pPr>
              <w:spacing w:after="0" w:line="32" w:lineRule="atLeast"/>
              <w:ind w:left="709" w:hanging="709"/>
              <w:jc w:val="both"/>
              <w:rPr>
                <w:rFonts w:ascii="Times New Roman" w:eastAsia="Calibri" w:hAnsi="Times New Roman" w:cs="Times New Roman"/>
                <w:i/>
                <w:iCs/>
                <w:color w:val="000000"/>
                <w:sz w:val="20"/>
                <w:szCs w:val="20"/>
                <w:lang w:eastAsia="ru-RU"/>
              </w:rPr>
            </w:pPr>
            <w:r w:rsidRPr="004E5E60">
              <w:rPr>
                <w:rFonts w:ascii="Times New Roman" w:eastAsia="Calibri" w:hAnsi="Times New Roman" w:cs="Times New Roman"/>
                <w:i/>
                <w:iCs/>
                <w:color w:val="000000"/>
                <w:sz w:val="20"/>
                <w:szCs w:val="20"/>
                <w:lang w:eastAsia="ru-RU"/>
              </w:rPr>
              <w:t>Русифицированный принтер</w:t>
            </w:r>
          </w:p>
        </w:tc>
      </w:tr>
      <w:tr w:rsidR="004E5E60" w:rsidRPr="004E5E60" w:rsidTr="005B661C">
        <w:trPr>
          <w:gridAfter w:val="1"/>
          <w:wAfter w:w="280" w:type="dxa"/>
        </w:trPr>
        <w:tc>
          <w:tcPr>
            <w:tcW w:w="850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E60" w:rsidRPr="004E5E60" w:rsidRDefault="004E5E60" w:rsidP="005B661C">
            <w:pPr>
              <w:spacing w:after="0" w:line="240" w:lineRule="auto"/>
              <w:ind w:left="709" w:hanging="709"/>
              <w:jc w:val="both"/>
              <w:rPr>
                <w:rFonts w:ascii="Times New Roman" w:eastAsia="Calibri" w:hAnsi="Times New Roman" w:cs="Times New Roman"/>
                <w:i/>
                <w:iCs/>
                <w:color w:val="000000"/>
                <w:sz w:val="20"/>
                <w:szCs w:val="20"/>
                <w:lang w:eastAsia="ru-RU"/>
              </w:rPr>
            </w:pPr>
            <w:r w:rsidRPr="004E5E60">
              <w:rPr>
                <w:rFonts w:ascii="Times New Roman" w:eastAsia="Calibri" w:hAnsi="Times New Roman" w:cs="Times New Roman"/>
                <w:i/>
                <w:iCs/>
                <w:color w:val="000000"/>
                <w:sz w:val="20"/>
                <w:szCs w:val="20"/>
                <w:lang w:eastAsia="ru-RU"/>
              </w:rPr>
              <w:t xml:space="preserve">Устойчивый канал доступа в Интернет по протоколу HTTPS с наличием доступа к Интернет-сайту услуги </w:t>
            </w:r>
            <w:r w:rsidR="000E6B77">
              <w:rPr>
                <w:rFonts w:ascii="Times New Roman" w:eastAsia="Calibri" w:hAnsi="Times New Roman" w:cs="Times New Roman"/>
                <w:i/>
                <w:iCs/>
                <w:color w:val="000000"/>
                <w:sz w:val="20"/>
                <w:szCs w:val="20"/>
                <w:lang w:eastAsia="ru-RU"/>
              </w:rPr>
              <w:t xml:space="preserve">«Интернет-Банк </w:t>
            </w:r>
            <w:proofErr w:type="spellStart"/>
            <w:r w:rsidR="000E6B77">
              <w:rPr>
                <w:rFonts w:ascii="Times New Roman" w:eastAsia="Calibri" w:hAnsi="Times New Roman" w:cs="Times New Roman"/>
                <w:i/>
                <w:iCs/>
                <w:color w:val="000000"/>
                <w:sz w:val="20"/>
                <w:szCs w:val="20"/>
                <w:lang w:eastAsia="ru-RU"/>
              </w:rPr>
              <w:t>Онлайн</w:t>
            </w:r>
            <w:proofErr w:type="spellEnd"/>
            <w:r w:rsidR="000E6B77">
              <w:rPr>
                <w:rFonts w:ascii="Times New Roman" w:eastAsia="Calibri" w:hAnsi="Times New Roman" w:cs="Times New Roman"/>
                <w:i/>
                <w:iCs/>
                <w:color w:val="000000"/>
                <w:sz w:val="20"/>
                <w:szCs w:val="20"/>
                <w:lang w:eastAsia="ru-RU"/>
              </w:rPr>
              <w:t>»</w:t>
            </w:r>
          </w:p>
        </w:tc>
      </w:tr>
    </w:tbl>
    <w:p w:rsidR="00811E94" w:rsidRPr="006B2D56" w:rsidRDefault="00811E94" w:rsidP="005B661C">
      <w:pPr>
        <w:spacing w:after="0" w:line="240" w:lineRule="auto"/>
        <w:ind w:left="709" w:hanging="709"/>
        <w:jc w:val="both"/>
        <w:rPr>
          <w:rFonts w:ascii="Times New Roman" w:eastAsia="Times New Roman" w:hAnsi="Times New Roman" w:cs="Times New Roman"/>
          <w:snapToGrid w:val="0"/>
          <w:color w:val="000000" w:themeColor="text1"/>
          <w:sz w:val="24"/>
          <w:szCs w:val="20"/>
          <w:lang w:eastAsia="ru-RU"/>
        </w:rPr>
      </w:pPr>
    </w:p>
    <w:p w:rsidR="00811E94" w:rsidRPr="006B2D56" w:rsidRDefault="00811E94" w:rsidP="005B661C">
      <w:pPr>
        <w:spacing w:after="0" w:line="240" w:lineRule="auto"/>
        <w:ind w:left="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После организации рабочего места проводятся пробные сеансы работы с целью проверки качества технических средств.</w:t>
      </w:r>
    </w:p>
    <w:p w:rsidR="00811E94" w:rsidRPr="006B2D56" w:rsidRDefault="00811E94" w:rsidP="00F75702">
      <w:pPr>
        <w:numPr>
          <w:ilvl w:val="1"/>
          <w:numId w:val="30"/>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 xml:space="preserve">В случае обнаружения при подключении Клиента </w:t>
      </w:r>
      <w:proofErr w:type="gramStart"/>
      <w:r w:rsidRPr="006B2D56">
        <w:rPr>
          <w:rFonts w:ascii="Times New Roman" w:eastAsia="Times New Roman" w:hAnsi="Times New Roman" w:cs="Times New Roman"/>
          <w:color w:val="000000" w:themeColor="text1"/>
          <w:sz w:val="20"/>
          <w:szCs w:val="20"/>
          <w:lang w:eastAsia="ru-RU"/>
        </w:rPr>
        <w:t>к</w:t>
      </w:r>
      <w:proofErr w:type="gramEnd"/>
      <w:r w:rsidRPr="006B2D56">
        <w:rPr>
          <w:rFonts w:ascii="Times New Roman" w:eastAsia="Times New Roman" w:hAnsi="Times New Roman" w:cs="Times New Roman"/>
          <w:color w:val="000000" w:themeColor="text1"/>
          <w:sz w:val="20"/>
          <w:szCs w:val="20"/>
          <w:lang w:eastAsia="ru-RU"/>
        </w:rPr>
        <w:t xml:space="preserve"> </w:t>
      </w:r>
      <w:proofErr w:type="gramStart"/>
      <w:r w:rsidRPr="006B2D56">
        <w:rPr>
          <w:rFonts w:ascii="Times New Roman" w:eastAsia="Times New Roman" w:hAnsi="Times New Roman" w:cs="Times New Roman"/>
          <w:color w:val="000000" w:themeColor="text1"/>
          <w:sz w:val="20"/>
          <w:szCs w:val="20"/>
          <w:lang w:eastAsia="ru-RU"/>
        </w:rPr>
        <w:t>СЭР</w:t>
      </w:r>
      <w:proofErr w:type="gramEnd"/>
      <w:r w:rsidRPr="006B2D56">
        <w:rPr>
          <w:rFonts w:ascii="Times New Roman" w:eastAsia="Times New Roman" w:hAnsi="Times New Roman" w:cs="Times New Roman"/>
          <w:color w:val="000000" w:themeColor="text1"/>
          <w:sz w:val="20"/>
          <w:szCs w:val="20"/>
          <w:lang w:eastAsia="ru-RU"/>
        </w:rPr>
        <w:t xml:space="preserve"> неработоспособности рабочего места Клиента, уполномоченные работники службы технической поддержки Банка предоставляют Клиенту письменные рекомендации по комплектации рабочего места техническими средствами </w:t>
      </w:r>
      <w:r w:rsidRPr="006B2D56">
        <w:rPr>
          <w:rFonts w:ascii="Times New Roman" w:eastAsia="Times New Roman" w:hAnsi="Times New Roman" w:cs="Times New Roman"/>
          <w:color w:val="000000" w:themeColor="text1"/>
          <w:sz w:val="20"/>
          <w:szCs w:val="20"/>
          <w:lang w:eastAsia="ru-RU"/>
        </w:rPr>
        <w:lastRenderedPageBreak/>
        <w:t xml:space="preserve">или по устранению иных причин неработоспособности (низкое качество связи и др.). Если Клиент в течение 15 (пятнадцати) дней с момента предоставления рекомендаций не принял меры для обеспечения работоспособности рабочего места, настоящий договор признается расторгнутым без дополнительного уведомления Клиента. </w:t>
      </w:r>
    </w:p>
    <w:p w:rsidR="00811E94" w:rsidRPr="00336999" w:rsidRDefault="00811E94" w:rsidP="00F75702">
      <w:pPr>
        <w:pStyle w:val="afc"/>
        <w:numPr>
          <w:ilvl w:val="1"/>
          <w:numId w:val="30"/>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336999">
        <w:rPr>
          <w:rFonts w:ascii="Times New Roman" w:eastAsia="Times New Roman" w:hAnsi="Times New Roman" w:cs="Times New Roman"/>
          <w:color w:val="000000" w:themeColor="text1"/>
          <w:sz w:val="20"/>
          <w:szCs w:val="20"/>
          <w:lang w:eastAsia="ru-RU"/>
        </w:rPr>
        <w:t xml:space="preserve">В системе электронных расчетов в рамках настоящего договора обслуживаются счета, </w:t>
      </w:r>
      <w:r w:rsidR="00324D77">
        <w:rPr>
          <w:rFonts w:ascii="Times New Roman" w:eastAsia="Times New Roman" w:hAnsi="Times New Roman" w:cs="Times New Roman"/>
          <w:color w:val="000000" w:themeColor="text1"/>
          <w:sz w:val="20"/>
          <w:szCs w:val="20"/>
          <w:lang w:eastAsia="ru-RU"/>
        </w:rPr>
        <w:t xml:space="preserve">открытые в результате заключения между Клиентом и Банком </w:t>
      </w:r>
      <w:r w:rsidR="00324D77" w:rsidRPr="00C21822">
        <w:rPr>
          <w:rFonts w:ascii="Times New Roman" w:eastAsia="Times New Roman" w:hAnsi="Times New Roman" w:cs="Times New Roman"/>
          <w:color w:val="000000" w:themeColor="text1"/>
          <w:sz w:val="20"/>
          <w:szCs w:val="20"/>
          <w:lang w:eastAsia="ru-RU"/>
        </w:rPr>
        <w:t xml:space="preserve">договоров, оказание услуг по которым может быть реализовано с использованием системы </w:t>
      </w:r>
      <w:r w:rsidR="00C21822">
        <w:rPr>
          <w:rFonts w:ascii="Times New Roman" w:eastAsia="Times New Roman" w:hAnsi="Times New Roman" w:cs="Times New Roman"/>
          <w:color w:val="000000" w:themeColor="text1"/>
          <w:sz w:val="20"/>
          <w:szCs w:val="20"/>
          <w:lang w:eastAsia="ru-RU"/>
        </w:rPr>
        <w:t xml:space="preserve">«Интернет-Банк </w:t>
      </w:r>
      <w:proofErr w:type="spellStart"/>
      <w:r w:rsidR="00C21822">
        <w:rPr>
          <w:rFonts w:ascii="Times New Roman" w:eastAsia="Times New Roman" w:hAnsi="Times New Roman" w:cs="Times New Roman"/>
          <w:color w:val="000000" w:themeColor="text1"/>
          <w:sz w:val="20"/>
          <w:szCs w:val="20"/>
          <w:lang w:eastAsia="ru-RU"/>
        </w:rPr>
        <w:t>Онлайн</w:t>
      </w:r>
      <w:proofErr w:type="spellEnd"/>
      <w:r w:rsidR="00C21822">
        <w:rPr>
          <w:rFonts w:ascii="Times New Roman" w:eastAsia="Times New Roman" w:hAnsi="Times New Roman" w:cs="Times New Roman"/>
          <w:color w:val="000000" w:themeColor="text1"/>
          <w:sz w:val="20"/>
          <w:szCs w:val="20"/>
          <w:lang w:eastAsia="ru-RU"/>
        </w:rPr>
        <w:t>».</w:t>
      </w:r>
    </w:p>
    <w:p w:rsidR="00811E94" w:rsidRDefault="00811E94" w:rsidP="00F75702">
      <w:pPr>
        <w:numPr>
          <w:ilvl w:val="1"/>
          <w:numId w:val="30"/>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При расторжении настоящего договора по инициативе Клиента либо закрытии Клиенту счет</w:t>
      </w:r>
      <w:proofErr w:type="gramStart"/>
      <w:r w:rsidRPr="006B2D56">
        <w:rPr>
          <w:rFonts w:ascii="Times New Roman" w:eastAsia="Times New Roman" w:hAnsi="Times New Roman" w:cs="Times New Roman"/>
          <w:color w:val="000000" w:themeColor="text1"/>
          <w:sz w:val="20"/>
          <w:szCs w:val="20"/>
          <w:lang w:eastAsia="ru-RU"/>
        </w:rPr>
        <w:t>а(</w:t>
      </w:r>
      <w:proofErr w:type="gramEnd"/>
      <w:r w:rsidRPr="006B2D56">
        <w:rPr>
          <w:rFonts w:ascii="Times New Roman" w:eastAsia="Times New Roman" w:hAnsi="Times New Roman" w:cs="Times New Roman"/>
          <w:color w:val="000000" w:themeColor="text1"/>
          <w:sz w:val="20"/>
          <w:szCs w:val="20"/>
          <w:lang w:eastAsia="ru-RU"/>
        </w:rPr>
        <w:t>-</w:t>
      </w:r>
      <w:proofErr w:type="spellStart"/>
      <w:r w:rsidRPr="006B2D56">
        <w:rPr>
          <w:rFonts w:ascii="Times New Roman" w:eastAsia="Times New Roman" w:hAnsi="Times New Roman" w:cs="Times New Roman"/>
          <w:color w:val="000000" w:themeColor="text1"/>
          <w:sz w:val="20"/>
          <w:szCs w:val="20"/>
          <w:lang w:eastAsia="ru-RU"/>
        </w:rPr>
        <w:t>ов</w:t>
      </w:r>
      <w:proofErr w:type="spellEnd"/>
      <w:r w:rsidRPr="006B2D56">
        <w:rPr>
          <w:rFonts w:ascii="Times New Roman" w:eastAsia="Times New Roman" w:hAnsi="Times New Roman" w:cs="Times New Roman"/>
          <w:color w:val="000000" w:themeColor="text1"/>
          <w:sz w:val="20"/>
          <w:szCs w:val="20"/>
          <w:lang w:eastAsia="ru-RU"/>
        </w:rPr>
        <w:t>) в Банке до истечения минимального срока пользования СЭР (п.</w:t>
      </w:r>
      <w:r w:rsidR="00EB218E" w:rsidRPr="006B2D56">
        <w:rPr>
          <w:rFonts w:ascii="Times New Roman" w:eastAsia="Times New Roman" w:hAnsi="Times New Roman" w:cs="Times New Roman"/>
          <w:color w:val="000000" w:themeColor="text1"/>
          <w:sz w:val="20"/>
          <w:szCs w:val="20"/>
          <w:lang w:eastAsia="ru-RU"/>
        </w:rPr>
        <w:t>7</w:t>
      </w:r>
      <w:r w:rsidRPr="006B2D56">
        <w:rPr>
          <w:rFonts w:ascii="Times New Roman" w:eastAsia="Times New Roman" w:hAnsi="Times New Roman" w:cs="Times New Roman"/>
          <w:color w:val="000000" w:themeColor="text1"/>
          <w:sz w:val="20"/>
          <w:szCs w:val="20"/>
          <w:lang w:eastAsia="ru-RU"/>
        </w:rPr>
        <w:t xml:space="preserve">.3.13. настоящего договора) Клиент предоставляет Банку взамен исполнения обязательства о минимальном сроке пользования СЭР отступное путем уплаты 120 (сто двадцать) долларов США в белорусских рублях по курсу Национального банка Республики Беларусь на день уплаты без НДС. </w:t>
      </w:r>
    </w:p>
    <w:p w:rsidR="00711BB7" w:rsidRPr="006B2D56" w:rsidRDefault="00711BB7" w:rsidP="00F75702">
      <w:pPr>
        <w:numPr>
          <w:ilvl w:val="1"/>
          <w:numId w:val="30"/>
        </w:numPr>
        <w:spacing w:after="0" w:line="240" w:lineRule="auto"/>
        <w:ind w:left="709" w:hanging="709"/>
        <w:jc w:val="both"/>
        <w:rPr>
          <w:rFonts w:ascii="Times New Roman" w:eastAsia="Times New Roman" w:hAnsi="Times New Roman" w:cs="Times New Roman"/>
          <w:color w:val="000000" w:themeColor="text1"/>
          <w:sz w:val="20"/>
          <w:szCs w:val="20"/>
          <w:lang w:eastAsia="ru-RU"/>
        </w:rPr>
      </w:pPr>
      <w:proofErr w:type="gramStart"/>
      <w:r>
        <w:rPr>
          <w:rFonts w:ascii="Times New Roman" w:eastAsia="Times New Roman" w:hAnsi="Times New Roman" w:cs="Times New Roman"/>
          <w:color w:val="000000" w:themeColor="text1"/>
          <w:sz w:val="20"/>
          <w:szCs w:val="20"/>
          <w:lang w:eastAsia="ru-RU"/>
        </w:rPr>
        <w:t xml:space="preserve">Настоящий договор и Тарифы банка могут быть изменены банком в одностороннем внесудебном порядке, изменения в настоящий договор и в тарифы банка становятся обязательными для </w:t>
      </w:r>
      <w:r w:rsidR="008F25C3">
        <w:rPr>
          <w:rFonts w:ascii="Times New Roman" w:eastAsia="Times New Roman" w:hAnsi="Times New Roman" w:cs="Times New Roman"/>
          <w:color w:val="000000" w:themeColor="text1"/>
          <w:sz w:val="20"/>
          <w:szCs w:val="20"/>
          <w:lang w:eastAsia="ru-RU"/>
        </w:rPr>
        <w:t>К</w:t>
      </w:r>
      <w:r>
        <w:rPr>
          <w:rFonts w:ascii="Times New Roman" w:eastAsia="Times New Roman" w:hAnsi="Times New Roman" w:cs="Times New Roman"/>
          <w:color w:val="000000" w:themeColor="text1"/>
          <w:sz w:val="20"/>
          <w:szCs w:val="20"/>
          <w:lang w:eastAsia="ru-RU"/>
        </w:rPr>
        <w:t xml:space="preserve">лиента через пятнадцать дней со дня уведомления банка, если это не связано с изменением законодательства, уменьшением размера вознаграждения или введением новых вознаграждений, в этом случае изменения в настоящий договор и </w:t>
      </w:r>
      <w:r w:rsidR="008F25C3">
        <w:rPr>
          <w:rFonts w:ascii="Times New Roman" w:eastAsia="Times New Roman" w:hAnsi="Times New Roman" w:cs="Times New Roman"/>
          <w:color w:val="000000" w:themeColor="text1"/>
          <w:sz w:val="20"/>
          <w:szCs w:val="20"/>
          <w:lang w:eastAsia="ru-RU"/>
        </w:rPr>
        <w:t>Т</w:t>
      </w:r>
      <w:r>
        <w:rPr>
          <w:rFonts w:ascii="Times New Roman" w:eastAsia="Times New Roman" w:hAnsi="Times New Roman" w:cs="Times New Roman"/>
          <w:color w:val="000000" w:themeColor="text1"/>
          <w:sz w:val="20"/>
          <w:szCs w:val="20"/>
          <w:lang w:eastAsia="ru-RU"/>
        </w:rPr>
        <w:t>арифы банка вступают в силу в</w:t>
      </w:r>
      <w:proofErr w:type="gramEnd"/>
      <w:r>
        <w:rPr>
          <w:rFonts w:ascii="Times New Roman" w:eastAsia="Times New Roman" w:hAnsi="Times New Roman" w:cs="Times New Roman"/>
          <w:color w:val="000000" w:themeColor="text1"/>
          <w:sz w:val="20"/>
          <w:szCs w:val="20"/>
          <w:lang w:eastAsia="ru-RU"/>
        </w:rPr>
        <w:t xml:space="preserve"> </w:t>
      </w:r>
      <w:proofErr w:type="gramStart"/>
      <w:r>
        <w:rPr>
          <w:rFonts w:ascii="Times New Roman" w:eastAsia="Times New Roman" w:hAnsi="Times New Roman" w:cs="Times New Roman"/>
          <w:color w:val="000000" w:themeColor="text1"/>
          <w:sz w:val="20"/>
          <w:szCs w:val="20"/>
          <w:lang w:eastAsia="ru-RU"/>
        </w:rPr>
        <w:t>срок</w:t>
      </w:r>
      <w:proofErr w:type="gramEnd"/>
      <w:r>
        <w:rPr>
          <w:rFonts w:ascii="Times New Roman" w:eastAsia="Times New Roman" w:hAnsi="Times New Roman" w:cs="Times New Roman"/>
          <w:color w:val="000000" w:themeColor="text1"/>
          <w:sz w:val="20"/>
          <w:szCs w:val="20"/>
          <w:lang w:eastAsia="ru-RU"/>
        </w:rPr>
        <w:t xml:space="preserve"> указанный в уведомлении банка. Уведомлением банка является опубликование на сайте банка изменений в настоящий договор или в тарифы банка или новой редакции договора и тарифов банка с учетом изменений. </w:t>
      </w:r>
    </w:p>
    <w:p w:rsidR="00811E94" w:rsidRPr="006B2D56" w:rsidRDefault="00EB218E" w:rsidP="00F75702">
      <w:pPr>
        <w:numPr>
          <w:ilvl w:val="1"/>
          <w:numId w:val="30"/>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Н</w:t>
      </w:r>
      <w:r w:rsidR="00811E94" w:rsidRPr="006B2D56">
        <w:rPr>
          <w:rFonts w:ascii="Times New Roman" w:eastAsia="Times New Roman" w:hAnsi="Times New Roman" w:cs="Times New Roman"/>
          <w:color w:val="000000" w:themeColor="text1"/>
          <w:sz w:val="20"/>
          <w:szCs w:val="20"/>
          <w:lang w:eastAsia="ru-RU"/>
        </w:rPr>
        <w:t>еотъемлемой частью</w:t>
      </w:r>
      <w:r w:rsidRPr="006B2D56">
        <w:rPr>
          <w:rFonts w:ascii="Times New Roman" w:eastAsia="Times New Roman" w:hAnsi="Times New Roman" w:cs="Times New Roman"/>
          <w:color w:val="000000" w:themeColor="text1"/>
          <w:sz w:val="20"/>
          <w:szCs w:val="20"/>
          <w:lang w:eastAsia="ru-RU"/>
        </w:rPr>
        <w:t xml:space="preserve"> настоящего договора являются</w:t>
      </w:r>
      <w:r w:rsidR="00811E94" w:rsidRPr="006B2D56">
        <w:rPr>
          <w:rFonts w:ascii="Times New Roman" w:eastAsia="Times New Roman" w:hAnsi="Times New Roman" w:cs="Times New Roman"/>
          <w:color w:val="000000" w:themeColor="text1"/>
          <w:sz w:val="20"/>
          <w:szCs w:val="20"/>
          <w:lang w:eastAsia="ru-RU"/>
        </w:rPr>
        <w:t>:</w:t>
      </w:r>
    </w:p>
    <w:p w:rsidR="00811E94" w:rsidRPr="006B2D56" w:rsidRDefault="00811E94" w:rsidP="005B661C">
      <w:pPr>
        <w:spacing w:after="0" w:line="240" w:lineRule="auto"/>
        <w:ind w:left="709"/>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1. приложение №1– Регламент работы системы электронных расчетов ОАО «</w:t>
      </w:r>
      <w:proofErr w:type="spellStart"/>
      <w:r w:rsidRPr="006B2D56">
        <w:rPr>
          <w:rFonts w:ascii="Times New Roman" w:eastAsia="Times New Roman" w:hAnsi="Times New Roman" w:cs="Times New Roman"/>
          <w:color w:val="000000" w:themeColor="text1"/>
          <w:sz w:val="20"/>
          <w:szCs w:val="20"/>
          <w:lang w:eastAsia="ru-RU"/>
        </w:rPr>
        <w:t>Технобанк</w:t>
      </w:r>
      <w:proofErr w:type="spellEnd"/>
      <w:r w:rsidRPr="006B2D56">
        <w:rPr>
          <w:rFonts w:ascii="Times New Roman" w:eastAsia="Times New Roman" w:hAnsi="Times New Roman" w:cs="Times New Roman"/>
          <w:color w:val="000000" w:themeColor="text1"/>
          <w:sz w:val="20"/>
          <w:szCs w:val="20"/>
          <w:lang w:eastAsia="ru-RU"/>
        </w:rPr>
        <w:t>»;</w:t>
      </w:r>
    </w:p>
    <w:p w:rsidR="00811E94" w:rsidRPr="006B2D56" w:rsidRDefault="00811E94" w:rsidP="005B661C">
      <w:pPr>
        <w:spacing w:after="0" w:line="240" w:lineRule="auto"/>
        <w:ind w:left="709"/>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2. приложение №2 -  Карточка открытого ключа Банка;</w:t>
      </w:r>
    </w:p>
    <w:p w:rsidR="00EB218E" w:rsidRPr="006B2D56" w:rsidRDefault="00811E94" w:rsidP="005B661C">
      <w:pPr>
        <w:spacing w:after="0" w:line="240" w:lineRule="auto"/>
        <w:ind w:left="709"/>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3. приложение №3 -  Карточка открытого ключа Клиента;</w:t>
      </w:r>
    </w:p>
    <w:p w:rsidR="00EB218E" w:rsidRPr="006B2D56" w:rsidRDefault="00EB218E" w:rsidP="005B661C">
      <w:pPr>
        <w:spacing w:after="0" w:line="240" w:lineRule="auto"/>
        <w:ind w:left="709"/>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4. приложение №4 -  Заявление на замену электронных ключей;</w:t>
      </w:r>
    </w:p>
    <w:p w:rsidR="003068BA" w:rsidRPr="006B2D56" w:rsidRDefault="00EB218E" w:rsidP="005B661C">
      <w:pPr>
        <w:spacing w:after="0" w:line="240" w:lineRule="auto"/>
        <w:ind w:left="709"/>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5</w:t>
      </w:r>
      <w:r w:rsidR="003068BA" w:rsidRPr="006B2D56">
        <w:rPr>
          <w:rFonts w:ascii="Times New Roman" w:eastAsia="Times New Roman" w:hAnsi="Times New Roman" w:cs="Times New Roman"/>
          <w:color w:val="000000" w:themeColor="text1"/>
          <w:sz w:val="20"/>
          <w:szCs w:val="20"/>
          <w:lang w:eastAsia="ru-RU"/>
        </w:rPr>
        <w:t xml:space="preserve">. приложение №5 – Примерная форма Заявления на подключение и </w:t>
      </w:r>
      <w:proofErr w:type="gramStart"/>
      <w:r w:rsidR="003068BA" w:rsidRPr="006B2D56">
        <w:rPr>
          <w:rFonts w:ascii="Times New Roman" w:eastAsia="Times New Roman" w:hAnsi="Times New Roman" w:cs="Times New Roman"/>
          <w:color w:val="000000" w:themeColor="text1"/>
          <w:sz w:val="20"/>
          <w:szCs w:val="20"/>
          <w:lang w:eastAsia="ru-RU"/>
        </w:rPr>
        <w:t>назначении</w:t>
      </w:r>
      <w:proofErr w:type="gramEnd"/>
      <w:r w:rsidR="003068BA" w:rsidRPr="006B2D56">
        <w:rPr>
          <w:rFonts w:ascii="Times New Roman" w:eastAsia="Times New Roman" w:hAnsi="Times New Roman" w:cs="Times New Roman"/>
          <w:color w:val="000000" w:themeColor="text1"/>
          <w:sz w:val="20"/>
          <w:szCs w:val="20"/>
          <w:lang w:eastAsia="ru-RU"/>
        </w:rPr>
        <w:t xml:space="preserve"> Администратора</w:t>
      </w:r>
    </w:p>
    <w:p w:rsidR="00811E94" w:rsidRPr="006B2D56" w:rsidRDefault="006B2D56" w:rsidP="005B661C">
      <w:pPr>
        <w:spacing w:after="0" w:line="240" w:lineRule="auto"/>
        <w:ind w:left="709"/>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w:t>
      </w:r>
      <w:r w:rsidR="00811E94" w:rsidRPr="006B2D56">
        <w:rPr>
          <w:rFonts w:ascii="Times New Roman" w:eastAsia="Times New Roman" w:hAnsi="Times New Roman" w:cs="Times New Roman"/>
          <w:color w:val="000000" w:themeColor="text1"/>
          <w:sz w:val="20"/>
          <w:szCs w:val="20"/>
          <w:lang w:eastAsia="ru-RU"/>
        </w:rPr>
        <w:t xml:space="preserve">. приложение №6 - Акт приёма-передачи устройства хранения информации </w:t>
      </w:r>
      <w:proofErr w:type="spellStart"/>
      <w:r w:rsidR="00811E94" w:rsidRPr="006B2D56">
        <w:rPr>
          <w:rFonts w:ascii="Times New Roman" w:eastAsia="Times New Roman" w:hAnsi="Times New Roman" w:cs="Times New Roman"/>
          <w:color w:val="000000" w:themeColor="text1"/>
          <w:sz w:val="20"/>
          <w:szCs w:val="20"/>
          <w:lang w:eastAsia="ru-RU"/>
        </w:rPr>
        <w:t>AVToken</w:t>
      </w:r>
      <w:proofErr w:type="spellEnd"/>
      <w:r w:rsidR="00811E94" w:rsidRPr="006B2D56">
        <w:rPr>
          <w:rFonts w:ascii="Times New Roman" w:eastAsia="Times New Roman" w:hAnsi="Times New Roman" w:cs="Times New Roman"/>
          <w:color w:val="000000" w:themeColor="text1"/>
          <w:sz w:val="20"/>
          <w:szCs w:val="20"/>
          <w:lang w:eastAsia="ru-RU"/>
        </w:rPr>
        <w:t xml:space="preserve"> (при получении устройства от Банка);</w:t>
      </w:r>
    </w:p>
    <w:p w:rsidR="00811E94" w:rsidRPr="006B2D56" w:rsidRDefault="006B2D56" w:rsidP="005B661C">
      <w:pPr>
        <w:spacing w:after="0" w:line="240" w:lineRule="auto"/>
        <w:ind w:left="709"/>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w:t>
      </w:r>
      <w:r w:rsidR="00811E94" w:rsidRPr="006B2D56">
        <w:rPr>
          <w:rFonts w:ascii="Times New Roman" w:eastAsia="Times New Roman" w:hAnsi="Times New Roman" w:cs="Times New Roman"/>
          <w:color w:val="000000" w:themeColor="text1"/>
          <w:sz w:val="20"/>
          <w:szCs w:val="20"/>
          <w:lang w:eastAsia="ru-RU"/>
        </w:rPr>
        <w:t xml:space="preserve"> приложение №7 -  Акт приёма-передачи устройства хранения информации </w:t>
      </w:r>
      <w:proofErr w:type="spellStart"/>
      <w:r w:rsidR="00811E94" w:rsidRPr="006B2D56">
        <w:rPr>
          <w:rFonts w:ascii="Times New Roman" w:eastAsia="Times New Roman" w:hAnsi="Times New Roman" w:cs="Times New Roman"/>
          <w:color w:val="000000" w:themeColor="text1"/>
          <w:sz w:val="20"/>
          <w:szCs w:val="20"/>
          <w:lang w:eastAsia="ru-RU"/>
        </w:rPr>
        <w:t>AVToken</w:t>
      </w:r>
      <w:proofErr w:type="spellEnd"/>
      <w:r w:rsidR="00811E94" w:rsidRPr="006B2D56">
        <w:rPr>
          <w:rFonts w:ascii="Times New Roman" w:eastAsia="Times New Roman" w:hAnsi="Times New Roman" w:cs="Times New Roman"/>
          <w:color w:val="000000" w:themeColor="text1"/>
          <w:sz w:val="20"/>
          <w:szCs w:val="20"/>
          <w:lang w:eastAsia="ru-RU"/>
        </w:rPr>
        <w:t>;</w:t>
      </w:r>
    </w:p>
    <w:p w:rsidR="00811E94" w:rsidRPr="006B2D56" w:rsidRDefault="00EB218E" w:rsidP="005B661C">
      <w:pPr>
        <w:spacing w:after="0" w:line="240" w:lineRule="auto"/>
        <w:ind w:left="709"/>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8</w:t>
      </w:r>
      <w:r w:rsidR="006B2D56">
        <w:rPr>
          <w:rFonts w:ascii="Times New Roman" w:eastAsia="Times New Roman" w:hAnsi="Times New Roman" w:cs="Times New Roman"/>
          <w:color w:val="000000" w:themeColor="text1"/>
          <w:sz w:val="20"/>
          <w:szCs w:val="20"/>
          <w:lang w:eastAsia="ru-RU"/>
        </w:rPr>
        <w:t>.</w:t>
      </w:r>
      <w:r w:rsidR="00811E94" w:rsidRPr="006B2D56">
        <w:rPr>
          <w:rFonts w:ascii="Times New Roman" w:eastAsia="Times New Roman" w:hAnsi="Times New Roman" w:cs="Times New Roman"/>
          <w:color w:val="000000" w:themeColor="text1"/>
          <w:sz w:val="20"/>
          <w:szCs w:val="20"/>
          <w:lang w:eastAsia="ru-RU"/>
        </w:rPr>
        <w:t xml:space="preserve"> приложение №8 – Примерная форма заявления на прекращение обслуживания.</w:t>
      </w:r>
    </w:p>
    <w:p w:rsidR="00811E94" w:rsidRPr="006B2D56" w:rsidRDefault="00EB218E" w:rsidP="005B661C">
      <w:pPr>
        <w:spacing w:after="0" w:line="240" w:lineRule="auto"/>
        <w:ind w:left="709"/>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9</w:t>
      </w:r>
      <w:r w:rsidR="006B2D56">
        <w:rPr>
          <w:rFonts w:ascii="Times New Roman" w:eastAsia="Times New Roman" w:hAnsi="Times New Roman" w:cs="Times New Roman"/>
          <w:color w:val="000000" w:themeColor="text1"/>
          <w:sz w:val="20"/>
          <w:szCs w:val="20"/>
          <w:lang w:eastAsia="ru-RU"/>
        </w:rPr>
        <w:t>.</w:t>
      </w:r>
      <w:r w:rsidR="00811E94" w:rsidRPr="006B2D56">
        <w:rPr>
          <w:rFonts w:ascii="Times New Roman" w:eastAsia="Times New Roman" w:hAnsi="Times New Roman" w:cs="Times New Roman"/>
          <w:color w:val="000000" w:themeColor="text1"/>
          <w:sz w:val="20"/>
          <w:szCs w:val="20"/>
          <w:lang w:eastAsia="ru-RU"/>
        </w:rPr>
        <w:t xml:space="preserve"> приложение №9 – Примерная форма получения временного пароля </w:t>
      </w:r>
    </w:p>
    <w:p w:rsidR="00EB218E" w:rsidRPr="00D451F9" w:rsidRDefault="00EB218E" w:rsidP="005B661C">
      <w:pPr>
        <w:spacing w:after="0" w:line="240" w:lineRule="auto"/>
        <w:ind w:left="709" w:hanging="709"/>
        <w:jc w:val="both"/>
        <w:rPr>
          <w:color w:val="000000" w:themeColor="text1"/>
        </w:rPr>
      </w:pPr>
      <w:r w:rsidRPr="00D451F9">
        <w:rPr>
          <w:rFonts w:ascii="Times New Roman" w:eastAsia="Times New Roman" w:hAnsi="Times New Roman" w:cs="Times New Roman"/>
          <w:b/>
          <w:color w:val="000000" w:themeColor="text1"/>
          <w:sz w:val="20"/>
          <w:szCs w:val="20"/>
          <w:lang w:eastAsia="ru-RU"/>
        </w:rPr>
        <w:t>12.6.</w:t>
      </w:r>
      <w:r w:rsidRPr="00D451F9">
        <w:rPr>
          <w:rFonts w:ascii="Times New Roman" w:eastAsia="Times New Roman" w:hAnsi="Times New Roman" w:cs="Times New Roman"/>
          <w:b/>
          <w:color w:val="000000" w:themeColor="text1"/>
          <w:sz w:val="20"/>
          <w:szCs w:val="20"/>
          <w:lang w:eastAsia="ru-RU"/>
        </w:rPr>
        <w:tab/>
      </w:r>
      <w:r w:rsidRPr="00D451F9">
        <w:rPr>
          <w:rFonts w:ascii="Times New Roman" w:eastAsia="Times New Roman" w:hAnsi="Times New Roman" w:cs="Times New Roman"/>
          <w:color w:val="000000" w:themeColor="text1"/>
          <w:sz w:val="20"/>
          <w:szCs w:val="20"/>
          <w:lang w:eastAsia="ru-RU"/>
        </w:rPr>
        <w:t>Подписанием</w:t>
      </w:r>
      <w:r w:rsidRPr="006B2D56">
        <w:rPr>
          <w:rFonts w:ascii="Times New Roman" w:eastAsia="Times New Roman" w:hAnsi="Times New Roman" w:cs="Times New Roman"/>
          <w:b/>
          <w:color w:val="000000" w:themeColor="text1"/>
          <w:sz w:val="20"/>
          <w:szCs w:val="20"/>
          <w:lang w:eastAsia="ru-RU"/>
        </w:rPr>
        <w:t xml:space="preserve"> </w:t>
      </w:r>
      <w:r w:rsidRPr="006B2D56">
        <w:rPr>
          <w:rFonts w:ascii="Times New Roman" w:eastAsia="Times New Roman" w:hAnsi="Times New Roman" w:cs="Times New Roman"/>
          <w:color w:val="000000" w:themeColor="text1"/>
          <w:sz w:val="20"/>
          <w:szCs w:val="20"/>
          <w:lang w:eastAsia="ru-RU"/>
        </w:rPr>
        <w:t xml:space="preserve">заявления на подключение к СЭР и </w:t>
      </w:r>
      <w:proofErr w:type="gramStart"/>
      <w:r w:rsidRPr="006B2D56">
        <w:rPr>
          <w:rFonts w:ascii="Times New Roman" w:eastAsia="Times New Roman" w:hAnsi="Times New Roman" w:cs="Times New Roman"/>
          <w:color w:val="000000" w:themeColor="text1"/>
          <w:sz w:val="20"/>
          <w:szCs w:val="20"/>
          <w:lang w:eastAsia="ru-RU"/>
        </w:rPr>
        <w:t>назначении</w:t>
      </w:r>
      <w:proofErr w:type="gramEnd"/>
      <w:r w:rsidRPr="006B2D56">
        <w:rPr>
          <w:rFonts w:ascii="Times New Roman" w:eastAsia="Times New Roman" w:hAnsi="Times New Roman" w:cs="Times New Roman"/>
          <w:color w:val="000000" w:themeColor="text1"/>
          <w:sz w:val="20"/>
          <w:szCs w:val="20"/>
          <w:lang w:eastAsia="ru-RU"/>
        </w:rPr>
        <w:t xml:space="preserve"> Администратора Клиент подтверждает ознакомление с содержанием и смыслом документов, являющихся приложением к настоящему договору.</w:t>
      </w:r>
    </w:p>
    <w:p w:rsidR="00811E94" w:rsidRPr="006B2D56" w:rsidRDefault="00811E94" w:rsidP="005B661C">
      <w:pPr>
        <w:spacing w:after="0" w:line="240" w:lineRule="auto"/>
        <w:ind w:left="709" w:hanging="709"/>
        <w:rPr>
          <w:rFonts w:ascii="Times New Roman" w:eastAsia="Times New Roman" w:hAnsi="Times New Roman" w:cs="Times New Roman"/>
          <w:color w:val="000000" w:themeColor="text1"/>
          <w:sz w:val="20"/>
          <w:szCs w:val="20"/>
          <w:lang w:eastAsia="ru-RU"/>
        </w:rPr>
      </w:pPr>
    </w:p>
    <w:p w:rsidR="00811E94" w:rsidRPr="006B2D56" w:rsidRDefault="00811E94" w:rsidP="00F75702">
      <w:pPr>
        <w:numPr>
          <w:ilvl w:val="0"/>
          <w:numId w:val="30"/>
        </w:numPr>
        <w:spacing w:after="0" w:line="240" w:lineRule="auto"/>
        <w:ind w:left="709" w:hanging="709"/>
        <w:jc w:val="center"/>
        <w:rPr>
          <w:rFonts w:ascii="Times New Roman" w:eastAsia="Times New Roman" w:hAnsi="Times New Roman" w:cs="Times New Roman"/>
          <w:b/>
          <w:color w:val="000000" w:themeColor="text1"/>
          <w:sz w:val="20"/>
          <w:szCs w:val="20"/>
          <w:lang w:eastAsia="ru-RU"/>
        </w:rPr>
      </w:pPr>
      <w:r w:rsidRPr="006B2D56">
        <w:rPr>
          <w:rFonts w:ascii="Times New Roman" w:eastAsia="Times New Roman" w:hAnsi="Times New Roman" w:cs="Times New Roman"/>
          <w:b/>
          <w:color w:val="000000" w:themeColor="text1"/>
          <w:sz w:val="20"/>
          <w:szCs w:val="20"/>
          <w:lang w:eastAsia="ru-RU"/>
        </w:rPr>
        <w:t>РЕКВИЗИТЫ СТОРОН</w:t>
      </w:r>
    </w:p>
    <w:p w:rsidR="00811E94" w:rsidRPr="006B2D56" w:rsidRDefault="00811E94" w:rsidP="00F75702">
      <w:pPr>
        <w:numPr>
          <w:ilvl w:val="1"/>
          <w:numId w:val="30"/>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 xml:space="preserve">Местонахождение Банка: Республика Беларусь, 220002, г. Минск, ул. Кропоткина, 44. </w:t>
      </w:r>
      <w:r w:rsidR="00286313" w:rsidRPr="00286313">
        <w:rPr>
          <w:rFonts w:ascii="Times New Roman" w:eastAsia="Times New Roman" w:hAnsi="Times New Roman" w:cs="Times New Roman"/>
          <w:color w:val="000000" w:themeColor="text1"/>
          <w:sz w:val="20"/>
          <w:szCs w:val="20"/>
          <w:lang w:eastAsia="ru-RU"/>
        </w:rPr>
        <w:t>К/с BY07NBRB32000018200150000000 в BYN BIC: NBRBBY2X в РЦ НБ РБ, BIC-SWIFT: TECNBY22</w:t>
      </w:r>
      <w:r w:rsidRPr="006B2D56">
        <w:rPr>
          <w:rFonts w:ascii="Times New Roman" w:eastAsia="Times New Roman" w:hAnsi="Times New Roman" w:cs="Times New Roman"/>
          <w:color w:val="000000" w:themeColor="text1"/>
          <w:sz w:val="20"/>
          <w:szCs w:val="20"/>
          <w:lang w:eastAsia="ru-RU"/>
        </w:rPr>
        <w:t xml:space="preserve">, УНП 100706562. Номер телефона </w:t>
      </w:r>
      <w:proofErr w:type="spellStart"/>
      <w:proofErr w:type="gramStart"/>
      <w:r w:rsidRPr="006B2D56">
        <w:rPr>
          <w:rFonts w:ascii="Times New Roman" w:eastAsia="Times New Roman" w:hAnsi="Times New Roman" w:cs="Times New Roman"/>
          <w:color w:val="000000" w:themeColor="text1"/>
          <w:sz w:val="20"/>
          <w:szCs w:val="20"/>
          <w:lang w:eastAsia="ru-RU"/>
        </w:rPr>
        <w:t>контакт-цента</w:t>
      </w:r>
      <w:proofErr w:type="spellEnd"/>
      <w:proofErr w:type="gramEnd"/>
      <w:r w:rsidRPr="006B2D56">
        <w:rPr>
          <w:rFonts w:ascii="Times New Roman" w:eastAsia="Times New Roman" w:hAnsi="Times New Roman" w:cs="Times New Roman"/>
          <w:color w:val="000000" w:themeColor="text1"/>
          <w:sz w:val="20"/>
          <w:szCs w:val="20"/>
          <w:lang w:eastAsia="ru-RU"/>
        </w:rPr>
        <w:t xml:space="preserve"> ОАО «</w:t>
      </w:r>
      <w:proofErr w:type="spellStart"/>
      <w:r w:rsidRPr="006B2D56">
        <w:rPr>
          <w:rFonts w:ascii="Times New Roman" w:eastAsia="Times New Roman" w:hAnsi="Times New Roman" w:cs="Times New Roman"/>
          <w:color w:val="000000" w:themeColor="text1"/>
          <w:sz w:val="20"/>
          <w:szCs w:val="20"/>
          <w:lang w:eastAsia="ru-RU"/>
        </w:rPr>
        <w:t>Технобанк</w:t>
      </w:r>
      <w:proofErr w:type="spellEnd"/>
      <w:r w:rsidRPr="006B2D56">
        <w:rPr>
          <w:rFonts w:ascii="Times New Roman" w:eastAsia="Times New Roman" w:hAnsi="Times New Roman" w:cs="Times New Roman"/>
          <w:color w:val="000000" w:themeColor="text1"/>
          <w:sz w:val="20"/>
          <w:szCs w:val="20"/>
          <w:lang w:eastAsia="ru-RU"/>
        </w:rPr>
        <w:t xml:space="preserve">» (017) 283-28-28. </w:t>
      </w:r>
    </w:p>
    <w:p w:rsidR="00811E94" w:rsidRPr="006B2D56" w:rsidRDefault="00811E94" w:rsidP="005B661C">
      <w:pPr>
        <w:spacing w:after="0" w:line="240" w:lineRule="auto"/>
        <w:ind w:left="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 xml:space="preserve">Адреса и телефоны структурных подразделений банка (РКЦ, ЦБУ, РУ) и удаленных рабочих мест банка указываются на сайте банка. </w:t>
      </w:r>
    </w:p>
    <w:p w:rsidR="00811E94" w:rsidRPr="006B2D56" w:rsidRDefault="00811E94" w:rsidP="00F75702">
      <w:pPr>
        <w:numPr>
          <w:ilvl w:val="1"/>
          <w:numId w:val="30"/>
        </w:numPr>
        <w:spacing w:after="0" w:line="240" w:lineRule="auto"/>
        <w:ind w:left="709" w:hanging="709"/>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Реквизиты Клиента указываются в</w:t>
      </w:r>
      <w:r w:rsidR="006D2BA5">
        <w:rPr>
          <w:rFonts w:ascii="Times New Roman" w:eastAsia="Times New Roman" w:hAnsi="Times New Roman" w:cs="Times New Roman"/>
          <w:color w:val="000000" w:themeColor="text1"/>
          <w:sz w:val="20"/>
          <w:szCs w:val="20"/>
          <w:lang w:eastAsia="ru-RU"/>
        </w:rPr>
        <w:t xml:space="preserve"> договоре банковского счета</w:t>
      </w:r>
      <w:bookmarkStart w:id="5" w:name="_GoBack"/>
      <w:r w:rsidR="006D2BA5">
        <w:rPr>
          <w:rFonts w:ascii="Times New Roman" w:eastAsia="Times New Roman" w:hAnsi="Times New Roman" w:cs="Times New Roman"/>
          <w:color w:val="000000" w:themeColor="text1"/>
          <w:sz w:val="20"/>
          <w:szCs w:val="20"/>
          <w:lang w:eastAsia="ru-RU"/>
        </w:rPr>
        <w:t>,</w:t>
      </w:r>
      <w:r w:rsidR="00562D86">
        <w:rPr>
          <w:rFonts w:ascii="Times New Roman" w:eastAsia="Times New Roman" w:hAnsi="Times New Roman" w:cs="Times New Roman"/>
          <w:color w:val="000000" w:themeColor="text1"/>
          <w:sz w:val="20"/>
          <w:szCs w:val="20"/>
          <w:lang w:eastAsia="ru-RU"/>
        </w:rPr>
        <w:t xml:space="preserve"> </w:t>
      </w:r>
      <w:r w:rsidR="00562D86" w:rsidRPr="00C21822">
        <w:rPr>
          <w:rFonts w:ascii="Times New Roman" w:eastAsia="Times New Roman" w:hAnsi="Times New Roman" w:cs="Times New Roman"/>
          <w:color w:val="000000" w:themeColor="text1"/>
          <w:sz w:val="20"/>
          <w:szCs w:val="20"/>
          <w:lang w:eastAsia="ru-RU"/>
        </w:rPr>
        <w:t xml:space="preserve">и/или в иных договорах, оказание услуг по которым может быть реализовано с использованием системы </w:t>
      </w:r>
      <w:r w:rsidR="00562D86">
        <w:rPr>
          <w:rFonts w:ascii="Times New Roman" w:eastAsia="Times New Roman" w:hAnsi="Times New Roman" w:cs="Times New Roman"/>
          <w:color w:val="000000" w:themeColor="text1"/>
          <w:sz w:val="20"/>
          <w:szCs w:val="20"/>
          <w:lang w:eastAsia="ru-RU"/>
        </w:rPr>
        <w:t>«Интернет</w:t>
      </w:r>
      <w:bookmarkEnd w:id="5"/>
      <w:r w:rsidR="00562D86">
        <w:rPr>
          <w:rFonts w:ascii="Times New Roman" w:eastAsia="Times New Roman" w:hAnsi="Times New Roman" w:cs="Times New Roman"/>
          <w:color w:val="000000" w:themeColor="text1"/>
          <w:sz w:val="20"/>
          <w:szCs w:val="20"/>
          <w:lang w:eastAsia="ru-RU"/>
        </w:rPr>
        <w:t xml:space="preserve">-Банк </w:t>
      </w:r>
      <w:proofErr w:type="spellStart"/>
      <w:r w:rsidR="00562D86">
        <w:rPr>
          <w:rFonts w:ascii="Times New Roman" w:eastAsia="Times New Roman" w:hAnsi="Times New Roman" w:cs="Times New Roman"/>
          <w:color w:val="000000" w:themeColor="text1"/>
          <w:sz w:val="20"/>
          <w:szCs w:val="20"/>
          <w:lang w:eastAsia="ru-RU"/>
        </w:rPr>
        <w:t>Онлайн</w:t>
      </w:r>
      <w:proofErr w:type="spellEnd"/>
      <w:r w:rsidR="00562D86">
        <w:rPr>
          <w:rFonts w:ascii="Times New Roman" w:eastAsia="Times New Roman" w:hAnsi="Times New Roman" w:cs="Times New Roman"/>
          <w:color w:val="000000" w:themeColor="text1"/>
          <w:sz w:val="20"/>
          <w:szCs w:val="20"/>
          <w:lang w:eastAsia="ru-RU"/>
        </w:rPr>
        <w:t>»,</w:t>
      </w:r>
      <w:r w:rsidRPr="006B2D56">
        <w:rPr>
          <w:rFonts w:ascii="Times New Roman" w:eastAsia="Times New Roman" w:hAnsi="Times New Roman" w:cs="Times New Roman"/>
          <w:color w:val="000000" w:themeColor="text1"/>
          <w:sz w:val="20"/>
          <w:szCs w:val="20"/>
          <w:lang w:eastAsia="ru-RU"/>
        </w:rPr>
        <w:t xml:space="preserve"> </w:t>
      </w:r>
      <w:r w:rsidR="006D2BA5">
        <w:rPr>
          <w:rFonts w:ascii="Times New Roman" w:eastAsia="Times New Roman" w:hAnsi="Times New Roman" w:cs="Times New Roman"/>
          <w:color w:val="000000" w:themeColor="text1"/>
          <w:sz w:val="20"/>
          <w:szCs w:val="20"/>
          <w:lang w:eastAsia="ru-RU"/>
        </w:rPr>
        <w:t>з</w:t>
      </w:r>
      <w:r w:rsidRPr="006B2D56">
        <w:rPr>
          <w:rFonts w:ascii="Times New Roman" w:eastAsia="Times New Roman" w:hAnsi="Times New Roman" w:cs="Times New Roman"/>
          <w:color w:val="000000" w:themeColor="text1"/>
          <w:sz w:val="20"/>
          <w:szCs w:val="20"/>
          <w:lang w:eastAsia="ru-RU"/>
        </w:rPr>
        <w:t xml:space="preserve">аявлении </w:t>
      </w:r>
      <w:r w:rsidR="001524AA" w:rsidRPr="006B2D56">
        <w:rPr>
          <w:rFonts w:ascii="Times New Roman" w:eastAsia="Times New Roman" w:hAnsi="Times New Roman" w:cs="Times New Roman"/>
          <w:color w:val="000000" w:themeColor="text1"/>
          <w:sz w:val="20"/>
          <w:szCs w:val="20"/>
          <w:lang w:eastAsia="ru-RU"/>
        </w:rPr>
        <w:t xml:space="preserve">на подключение </w:t>
      </w:r>
      <w:proofErr w:type="gramStart"/>
      <w:r w:rsidR="001524AA" w:rsidRPr="006B2D56">
        <w:rPr>
          <w:rFonts w:ascii="Times New Roman" w:eastAsia="Times New Roman" w:hAnsi="Times New Roman" w:cs="Times New Roman"/>
          <w:color w:val="000000" w:themeColor="text1"/>
          <w:sz w:val="20"/>
          <w:szCs w:val="20"/>
          <w:lang w:eastAsia="ru-RU"/>
        </w:rPr>
        <w:t>к</w:t>
      </w:r>
      <w:proofErr w:type="gramEnd"/>
      <w:r w:rsidR="001524AA" w:rsidRPr="006B2D56">
        <w:rPr>
          <w:rFonts w:ascii="Times New Roman" w:eastAsia="Times New Roman" w:hAnsi="Times New Roman" w:cs="Times New Roman"/>
          <w:color w:val="000000" w:themeColor="text1"/>
          <w:sz w:val="20"/>
          <w:szCs w:val="20"/>
          <w:lang w:eastAsia="ru-RU"/>
        </w:rPr>
        <w:t xml:space="preserve"> СЭР и назначении Администратора</w:t>
      </w:r>
      <w:r w:rsidRPr="006B2D56">
        <w:rPr>
          <w:rFonts w:ascii="Times New Roman" w:eastAsia="Times New Roman" w:hAnsi="Times New Roman" w:cs="Times New Roman"/>
          <w:color w:val="000000" w:themeColor="text1"/>
          <w:sz w:val="20"/>
          <w:szCs w:val="20"/>
          <w:lang w:eastAsia="ru-RU"/>
        </w:rPr>
        <w:t>, а также в документах, представляемых в банк, об их изменении.</w:t>
      </w:r>
    </w:p>
    <w:p w:rsidR="008E5713" w:rsidRPr="006B2D56" w:rsidRDefault="008E5713" w:rsidP="00FA1A0D">
      <w:pPr>
        <w:ind w:left="567" w:hanging="567"/>
        <w:rPr>
          <w:color w:val="000000" w:themeColor="text1"/>
        </w:rPr>
      </w:pPr>
    </w:p>
    <w:p w:rsidR="006D5246" w:rsidRPr="006B2D56" w:rsidRDefault="006D5246">
      <w:pPr>
        <w:rPr>
          <w:color w:val="000000" w:themeColor="text1"/>
        </w:rPr>
      </w:pPr>
    </w:p>
    <w:p w:rsidR="009E4977" w:rsidRPr="006B2D56" w:rsidRDefault="009E4977">
      <w:pPr>
        <w:rPr>
          <w:color w:val="000000" w:themeColor="text1"/>
        </w:rPr>
      </w:pPr>
    </w:p>
    <w:p w:rsidR="009E4977" w:rsidRPr="006B2D56" w:rsidRDefault="009E4977">
      <w:pPr>
        <w:rPr>
          <w:color w:val="000000" w:themeColor="text1"/>
        </w:rPr>
      </w:pPr>
    </w:p>
    <w:p w:rsidR="009E4977" w:rsidRPr="006B2D56" w:rsidRDefault="009E4977">
      <w:pPr>
        <w:rPr>
          <w:color w:val="000000" w:themeColor="text1"/>
        </w:rPr>
      </w:pPr>
    </w:p>
    <w:p w:rsidR="009E4977" w:rsidRPr="006B2D56" w:rsidRDefault="009E4977">
      <w:pPr>
        <w:rPr>
          <w:color w:val="000000" w:themeColor="text1"/>
        </w:rPr>
      </w:pPr>
    </w:p>
    <w:p w:rsidR="009E4977" w:rsidRPr="006B2D56" w:rsidRDefault="009E4977">
      <w:pPr>
        <w:rPr>
          <w:color w:val="000000" w:themeColor="text1"/>
        </w:rPr>
      </w:pPr>
    </w:p>
    <w:p w:rsidR="009E4977" w:rsidRPr="006B2D56" w:rsidRDefault="009E4977">
      <w:pPr>
        <w:rPr>
          <w:color w:val="000000" w:themeColor="text1"/>
        </w:rPr>
      </w:pPr>
    </w:p>
    <w:p w:rsidR="009E4977" w:rsidRPr="006B2D56" w:rsidRDefault="009E4977">
      <w:pPr>
        <w:rPr>
          <w:color w:val="000000" w:themeColor="text1"/>
        </w:rPr>
      </w:pPr>
    </w:p>
    <w:p w:rsidR="009E4977" w:rsidRPr="009E4977" w:rsidRDefault="009E4977" w:rsidP="009E4977">
      <w:pPr>
        <w:keepNext/>
        <w:spacing w:after="0" w:line="240" w:lineRule="auto"/>
        <w:ind w:left="6372"/>
        <w:outlineLvl w:val="0"/>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lastRenderedPageBreak/>
        <w:t>ПРИЛОЖЕНИЕ № 1</w:t>
      </w:r>
    </w:p>
    <w:p w:rsidR="009E4977" w:rsidRPr="009E4977" w:rsidRDefault="009E4977" w:rsidP="009E4977">
      <w:pPr>
        <w:spacing w:after="0" w:line="240" w:lineRule="auto"/>
        <w:ind w:left="5652" w:firstLine="720"/>
        <w:outlineLvl w:val="0"/>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к договору на обслуживание</w:t>
      </w:r>
    </w:p>
    <w:p w:rsidR="009E4977" w:rsidRPr="009E4977" w:rsidRDefault="009E4977" w:rsidP="009E4977">
      <w:pPr>
        <w:spacing w:after="0" w:line="240" w:lineRule="auto"/>
        <w:ind w:left="6372"/>
        <w:outlineLvl w:val="0"/>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в системе </w:t>
      </w:r>
      <w:r w:rsidR="000E6B77">
        <w:rPr>
          <w:rFonts w:ascii="Times New Roman" w:eastAsia="Times New Roman" w:hAnsi="Times New Roman" w:cs="Times New Roman"/>
          <w:color w:val="000000" w:themeColor="text1"/>
          <w:sz w:val="20"/>
          <w:szCs w:val="20"/>
          <w:lang w:eastAsia="ru-RU"/>
        </w:rPr>
        <w:t xml:space="preserve">«Интернет-Банк </w:t>
      </w:r>
      <w:proofErr w:type="spellStart"/>
      <w:r w:rsidR="000E6B77">
        <w:rPr>
          <w:rFonts w:ascii="Times New Roman" w:eastAsia="Times New Roman" w:hAnsi="Times New Roman" w:cs="Times New Roman"/>
          <w:color w:val="000000" w:themeColor="text1"/>
          <w:sz w:val="20"/>
          <w:szCs w:val="20"/>
          <w:lang w:eastAsia="ru-RU"/>
        </w:rPr>
        <w:t>Онлайн</w:t>
      </w:r>
      <w:proofErr w:type="spellEnd"/>
      <w:r w:rsidR="000E6B77">
        <w:rPr>
          <w:rFonts w:ascii="Times New Roman" w:eastAsia="Times New Roman" w:hAnsi="Times New Roman" w:cs="Times New Roman"/>
          <w:color w:val="000000" w:themeColor="text1"/>
          <w:sz w:val="20"/>
          <w:szCs w:val="20"/>
          <w:lang w:eastAsia="ru-RU"/>
        </w:rPr>
        <w:t>»</w:t>
      </w:r>
      <w:r w:rsidRPr="009E4977">
        <w:rPr>
          <w:rFonts w:ascii="Times New Roman" w:eastAsia="Times New Roman" w:hAnsi="Times New Roman" w:cs="Times New Roman"/>
          <w:color w:val="000000" w:themeColor="text1"/>
          <w:sz w:val="20"/>
          <w:szCs w:val="20"/>
          <w:lang w:eastAsia="ru-RU"/>
        </w:rPr>
        <w:t xml:space="preserve"> </w:t>
      </w:r>
    </w:p>
    <w:p w:rsidR="009E4977" w:rsidRPr="009E4977" w:rsidRDefault="009E4977" w:rsidP="009E4977">
      <w:pPr>
        <w:spacing w:after="0" w:line="240" w:lineRule="auto"/>
        <w:ind w:left="6372"/>
        <w:outlineLvl w:val="0"/>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 от «_____» _____________ 20__ г.</w:t>
      </w:r>
    </w:p>
    <w:p w:rsidR="009E4977" w:rsidRPr="009E4977" w:rsidRDefault="009E4977" w:rsidP="009E4977">
      <w:pPr>
        <w:keepNext/>
        <w:spacing w:after="0" w:line="240" w:lineRule="auto"/>
        <w:jc w:val="both"/>
        <w:outlineLvl w:val="0"/>
        <w:rPr>
          <w:rFonts w:ascii="Times New Roman" w:eastAsia="Times New Roman" w:hAnsi="Times New Roman" w:cs="Times New Roman"/>
          <w:color w:val="000000" w:themeColor="text1"/>
          <w:szCs w:val="20"/>
          <w:lang w:eastAsia="ru-RU"/>
        </w:rPr>
      </w:pPr>
    </w:p>
    <w:p w:rsidR="009E4977" w:rsidRPr="009E4977" w:rsidRDefault="009E4977" w:rsidP="009E4977">
      <w:pPr>
        <w:keepNext/>
        <w:spacing w:after="0" w:line="240" w:lineRule="auto"/>
        <w:jc w:val="center"/>
        <w:outlineLvl w:val="0"/>
        <w:rPr>
          <w:rFonts w:ascii="Times New Roman" w:eastAsia="Times New Roman" w:hAnsi="Times New Roman" w:cs="Times New Roman"/>
          <w:b/>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 xml:space="preserve">РЕГЛАМЕНТ </w:t>
      </w:r>
    </w:p>
    <w:p w:rsidR="009E4977" w:rsidRPr="009E4977" w:rsidRDefault="009E4977" w:rsidP="009E4977">
      <w:pPr>
        <w:keepNext/>
        <w:spacing w:after="0" w:line="240" w:lineRule="auto"/>
        <w:jc w:val="center"/>
        <w:outlineLvl w:val="0"/>
        <w:rPr>
          <w:rFonts w:ascii="Times New Roman" w:eastAsia="Times New Roman" w:hAnsi="Times New Roman" w:cs="Times New Roman"/>
          <w:b/>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 xml:space="preserve">РАБОТЫ СИСТЕМЫ ЭЛЕКТРОННЫХ РАСЧЕТОВ ОАО «ТЕХНОБАНК» </w:t>
      </w:r>
    </w:p>
    <w:p w:rsidR="009E4977" w:rsidRPr="009E4977" w:rsidRDefault="009E4977" w:rsidP="009E4977">
      <w:pPr>
        <w:keepNext/>
        <w:spacing w:after="0" w:line="240" w:lineRule="auto"/>
        <w:jc w:val="both"/>
        <w:outlineLvl w:val="0"/>
        <w:rPr>
          <w:rFonts w:ascii="Times New Roman" w:eastAsia="Times New Roman" w:hAnsi="Times New Roman" w:cs="Times New Roman"/>
          <w:color w:val="000000" w:themeColor="text1"/>
          <w:sz w:val="20"/>
          <w:szCs w:val="20"/>
          <w:lang w:eastAsia="ru-RU"/>
        </w:rPr>
      </w:pPr>
    </w:p>
    <w:p w:rsidR="009E4977" w:rsidRPr="009E4977" w:rsidRDefault="009E4977" w:rsidP="009E4977">
      <w:pPr>
        <w:keepNext/>
        <w:spacing w:after="0" w:line="240" w:lineRule="auto"/>
        <w:jc w:val="both"/>
        <w:outlineLvl w:val="0"/>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b/>
          <w:color w:val="000000" w:themeColor="text1"/>
          <w:sz w:val="20"/>
          <w:szCs w:val="20"/>
          <w:lang w:eastAsia="ru-RU"/>
        </w:rPr>
        <w:t>1.</w:t>
      </w:r>
      <w:r w:rsidRPr="009E4977">
        <w:rPr>
          <w:rFonts w:ascii="Times New Roman" w:eastAsia="Times New Roman" w:hAnsi="Times New Roman" w:cs="Times New Roman"/>
          <w:color w:val="000000" w:themeColor="text1"/>
          <w:sz w:val="20"/>
          <w:szCs w:val="20"/>
          <w:lang w:eastAsia="ru-RU"/>
        </w:rPr>
        <w:t xml:space="preserve"> Регламент работы системы электронных расчетов ОАО «</w:t>
      </w:r>
      <w:proofErr w:type="spellStart"/>
      <w:r w:rsidRPr="009E4977">
        <w:rPr>
          <w:rFonts w:ascii="Times New Roman" w:eastAsia="Times New Roman" w:hAnsi="Times New Roman" w:cs="Times New Roman"/>
          <w:color w:val="000000" w:themeColor="text1"/>
          <w:sz w:val="20"/>
          <w:szCs w:val="20"/>
          <w:lang w:eastAsia="ru-RU"/>
        </w:rPr>
        <w:t>Технобанк</w:t>
      </w:r>
      <w:proofErr w:type="spellEnd"/>
      <w:r w:rsidRPr="009E4977">
        <w:rPr>
          <w:rFonts w:ascii="Times New Roman" w:eastAsia="Times New Roman" w:hAnsi="Times New Roman" w:cs="Times New Roman"/>
          <w:color w:val="000000" w:themeColor="text1"/>
          <w:sz w:val="20"/>
          <w:szCs w:val="20"/>
          <w:lang w:eastAsia="ru-RU"/>
        </w:rPr>
        <w:t>» устанавливает:</w:t>
      </w:r>
    </w:p>
    <w:p w:rsidR="009E4977" w:rsidRPr="009E4977" w:rsidRDefault="009E4977" w:rsidP="009E4977">
      <w:pPr>
        <w:keepNext/>
        <w:spacing w:after="0" w:line="240" w:lineRule="auto"/>
        <w:jc w:val="both"/>
        <w:outlineLvl w:val="0"/>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1.1. время начала и окончания приема электронных документов Клиента;</w:t>
      </w:r>
    </w:p>
    <w:p w:rsidR="009E4977" w:rsidRPr="009E4977" w:rsidRDefault="009E4977" w:rsidP="009E4977">
      <w:pPr>
        <w:keepNext/>
        <w:spacing w:after="0" w:line="240" w:lineRule="auto"/>
        <w:jc w:val="both"/>
        <w:outlineLvl w:val="0"/>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1.2. время, в течение которого Банк обрабатывает и исполняет электронные документы Клиента;</w:t>
      </w:r>
    </w:p>
    <w:p w:rsidR="009E4977" w:rsidRPr="009E4977" w:rsidRDefault="009E4977" w:rsidP="009E4977">
      <w:pPr>
        <w:keepNext/>
        <w:spacing w:after="0" w:line="240" w:lineRule="auto"/>
        <w:jc w:val="both"/>
        <w:outlineLvl w:val="0"/>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1.3. время, в течение которого Банк формирует электронные справки о состоянии счетов и текущем состоянии обрабатываемых электронных платежных документах Клиента, а также выписки со счетов.</w:t>
      </w:r>
    </w:p>
    <w:p w:rsidR="009E4977" w:rsidRPr="009E4977" w:rsidRDefault="009E4977" w:rsidP="009E4977">
      <w:pPr>
        <w:keepNext/>
        <w:spacing w:after="0" w:line="240" w:lineRule="auto"/>
        <w:jc w:val="both"/>
        <w:outlineLvl w:val="0"/>
        <w:rPr>
          <w:rFonts w:ascii="Times New Roman" w:eastAsia="Times New Roman" w:hAnsi="Times New Roman" w:cs="Times New Roman"/>
          <w:color w:val="000000" w:themeColor="text1"/>
          <w:sz w:val="20"/>
          <w:szCs w:val="20"/>
          <w:lang w:eastAsia="ru-RU"/>
        </w:rPr>
      </w:pPr>
    </w:p>
    <w:p w:rsidR="009E4977" w:rsidRPr="009E4977" w:rsidRDefault="009E4977" w:rsidP="009E4977">
      <w:pPr>
        <w:keepNext/>
        <w:spacing w:after="0" w:line="240" w:lineRule="auto"/>
        <w:jc w:val="both"/>
        <w:outlineLvl w:val="0"/>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ab/>
        <w:t>2.</w:t>
      </w:r>
      <w:r w:rsidRPr="009E4977">
        <w:rPr>
          <w:rFonts w:ascii="Times New Roman" w:eastAsia="Times New Roman" w:hAnsi="Times New Roman" w:cs="Times New Roman"/>
          <w:color w:val="000000" w:themeColor="text1"/>
          <w:sz w:val="20"/>
          <w:szCs w:val="20"/>
          <w:lang w:eastAsia="ru-RU"/>
        </w:rPr>
        <w:t xml:space="preserve"> Система электронных расчетов ОАО «</w:t>
      </w:r>
      <w:proofErr w:type="spellStart"/>
      <w:r w:rsidRPr="009E4977">
        <w:rPr>
          <w:rFonts w:ascii="Times New Roman" w:eastAsia="Times New Roman" w:hAnsi="Times New Roman" w:cs="Times New Roman"/>
          <w:color w:val="000000" w:themeColor="text1"/>
          <w:sz w:val="20"/>
          <w:szCs w:val="20"/>
          <w:lang w:eastAsia="ru-RU"/>
        </w:rPr>
        <w:t>Технобанк</w:t>
      </w:r>
      <w:proofErr w:type="spellEnd"/>
      <w:r w:rsidRPr="009E4977">
        <w:rPr>
          <w:rFonts w:ascii="Times New Roman" w:eastAsia="Times New Roman" w:hAnsi="Times New Roman" w:cs="Times New Roman"/>
          <w:color w:val="000000" w:themeColor="text1"/>
          <w:sz w:val="20"/>
          <w:szCs w:val="20"/>
          <w:lang w:eastAsia="ru-RU"/>
        </w:rPr>
        <w:t>» (подсистема «Банк») осуществляет прием и предварительную обработку электронных документов Клиента согласно режиму приема и обработки платежей, установленному в ОАО «</w:t>
      </w:r>
      <w:proofErr w:type="spellStart"/>
      <w:r w:rsidRPr="009E4977">
        <w:rPr>
          <w:rFonts w:ascii="Times New Roman" w:eastAsia="Times New Roman" w:hAnsi="Times New Roman" w:cs="Times New Roman"/>
          <w:color w:val="000000" w:themeColor="text1"/>
          <w:sz w:val="20"/>
          <w:szCs w:val="20"/>
          <w:lang w:eastAsia="ru-RU"/>
        </w:rPr>
        <w:t>Технобанк</w:t>
      </w:r>
      <w:proofErr w:type="spellEnd"/>
      <w:r w:rsidRPr="009E4977">
        <w:rPr>
          <w:rFonts w:ascii="Times New Roman" w:eastAsia="Times New Roman" w:hAnsi="Times New Roman" w:cs="Times New Roman"/>
          <w:color w:val="000000" w:themeColor="text1"/>
          <w:sz w:val="20"/>
          <w:szCs w:val="20"/>
          <w:lang w:eastAsia="ru-RU"/>
        </w:rPr>
        <w:t>» и предусмотренному договором банковского счета</w:t>
      </w:r>
      <w:r w:rsidR="00324D77">
        <w:rPr>
          <w:rFonts w:ascii="Times New Roman" w:eastAsia="Times New Roman" w:hAnsi="Times New Roman" w:cs="Times New Roman"/>
          <w:color w:val="000000" w:themeColor="text1"/>
          <w:sz w:val="20"/>
          <w:szCs w:val="20"/>
          <w:lang w:eastAsia="ru-RU"/>
        </w:rPr>
        <w:t xml:space="preserve"> </w:t>
      </w:r>
      <w:r w:rsidR="00324D77" w:rsidRPr="00C21822">
        <w:rPr>
          <w:rFonts w:ascii="Times New Roman" w:eastAsia="Times New Roman" w:hAnsi="Times New Roman" w:cs="Times New Roman"/>
          <w:color w:val="000000" w:themeColor="text1"/>
          <w:sz w:val="20"/>
          <w:szCs w:val="20"/>
          <w:lang w:eastAsia="ru-RU"/>
        </w:rPr>
        <w:t xml:space="preserve">и/или иными договорами, оказание услуг по которым может быть реализовано с использованием системы «Интернет-Банк </w:t>
      </w:r>
      <w:proofErr w:type="spellStart"/>
      <w:r w:rsidR="00324D77" w:rsidRPr="00C21822">
        <w:rPr>
          <w:rFonts w:ascii="Times New Roman" w:eastAsia="Times New Roman" w:hAnsi="Times New Roman" w:cs="Times New Roman"/>
          <w:color w:val="000000" w:themeColor="text1"/>
          <w:sz w:val="20"/>
          <w:szCs w:val="20"/>
          <w:lang w:eastAsia="ru-RU"/>
        </w:rPr>
        <w:t>Онлайн</w:t>
      </w:r>
      <w:proofErr w:type="spellEnd"/>
      <w:r w:rsidR="00324D77" w:rsidRPr="00C21822">
        <w:rPr>
          <w:rFonts w:ascii="Times New Roman" w:eastAsia="Times New Roman" w:hAnsi="Times New Roman" w:cs="Times New Roman"/>
          <w:color w:val="000000" w:themeColor="text1"/>
          <w:sz w:val="20"/>
          <w:szCs w:val="20"/>
          <w:lang w:eastAsia="ru-RU"/>
        </w:rPr>
        <w:t>»</w:t>
      </w:r>
      <w:r w:rsidRPr="009E4977">
        <w:rPr>
          <w:rFonts w:ascii="Times New Roman" w:eastAsia="Times New Roman" w:hAnsi="Times New Roman" w:cs="Times New Roman"/>
          <w:color w:val="000000" w:themeColor="text1"/>
          <w:sz w:val="20"/>
          <w:szCs w:val="20"/>
          <w:lang w:eastAsia="ru-RU"/>
        </w:rPr>
        <w:t>. Банк не устанавливает ограничения на количество передаваемых Клиентом в рамках системы электронных расчетов документов и запросов на получение справок о состоянии счетов.</w:t>
      </w:r>
    </w:p>
    <w:p w:rsidR="009E4977" w:rsidRPr="009E4977" w:rsidRDefault="009E4977" w:rsidP="009E4977">
      <w:pPr>
        <w:keepNext/>
        <w:spacing w:after="0" w:line="240" w:lineRule="auto"/>
        <w:jc w:val="both"/>
        <w:outlineLvl w:val="0"/>
        <w:rPr>
          <w:rFonts w:ascii="Times New Roman" w:eastAsia="Times New Roman" w:hAnsi="Times New Roman" w:cs="Times New Roman"/>
          <w:color w:val="000000" w:themeColor="text1"/>
          <w:sz w:val="20"/>
          <w:szCs w:val="20"/>
          <w:lang w:eastAsia="ru-RU"/>
        </w:rPr>
      </w:pPr>
    </w:p>
    <w:p w:rsidR="009E4977" w:rsidRPr="009E4977" w:rsidRDefault="009E4977" w:rsidP="009E4977">
      <w:pPr>
        <w:keepNext/>
        <w:spacing w:after="0" w:line="240" w:lineRule="auto"/>
        <w:ind w:firstLine="708"/>
        <w:jc w:val="both"/>
        <w:outlineLvl w:val="0"/>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3.</w:t>
      </w:r>
      <w:r w:rsidRPr="009E4977">
        <w:rPr>
          <w:rFonts w:ascii="Times New Roman" w:eastAsia="Times New Roman" w:hAnsi="Times New Roman" w:cs="Times New Roman"/>
          <w:color w:val="000000" w:themeColor="text1"/>
          <w:sz w:val="20"/>
          <w:szCs w:val="20"/>
          <w:lang w:eastAsia="ru-RU"/>
        </w:rPr>
        <w:t xml:space="preserve"> Обработка и исполнение электронных платежных инструкций Клиента осуществляется Банком в открытый операционный день согласно режиму приема и обработки платежей, установленному в ОАО</w:t>
      </w:r>
      <w:r w:rsidR="00324D77">
        <w:rPr>
          <w:rFonts w:ascii="Times New Roman" w:eastAsia="Times New Roman" w:hAnsi="Times New Roman" w:cs="Times New Roman"/>
          <w:color w:val="000000" w:themeColor="text1"/>
          <w:sz w:val="20"/>
          <w:szCs w:val="20"/>
          <w:lang w:eastAsia="ru-RU"/>
        </w:rPr>
        <w:t> </w:t>
      </w:r>
      <w:r w:rsidRPr="009E4977">
        <w:rPr>
          <w:rFonts w:ascii="Times New Roman" w:eastAsia="Times New Roman" w:hAnsi="Times New Roman" w:cs="Times New Roman"/>
          <w:color w:val="000000" w:themeColor="text1"/>
          <w:sz w:val="20"/>
          <w:szCs w:val="20"/>
          <w:lang w:eastAsia="ru-RU"/>
        </w:rPr>
        <w:t>«</w:t>
      </w:r>
      <w:proofErr w:type="spellStart"/>
      <w:r w:rsidRPr="009E4977">
        <w:rPr>
          <w:rFonts w:ascii="Times New Roman" w:eastAsia="Times New Roman" w:hAnsi="Times New Roman" w:cs="Times New Roman"/>
          <w:color w:val="000000" w:themeColor="text1"/>
          <w:sz w:val="20"/>
          <w:szCs w:val="20"/>
          <w:lang w:eastAsia="ru-RU"/>
        </w:rPr>
        <w:t>Технобанк</w:t>
      </w:r>
      <w:proofErr w:type="spellEnd"/>
      <w:r w:rsidRPr="009E4977">
        <w:rPr>
          <w:rFonts w:ascii="Times New Roman" w:eastAsia="Times New Roman" w:hAnsi="Times New Roman" w:cs="Times New Roman"/>
          <w:color w:val="000000" w:themeColor="text1"/>
          <w:sz w:val="20"/>
          <w:szCs w:val="20"/>
          <w:lang w:eastAsia="ru-RU"/>
        </w:rPr>
        <w:t>» и предусмотренному договором банковского счета</w:t>
      </w:r>
      <w:r w:rsidR="00324D77">
        <w:rPr>
          <w:rFonts w:ascii="Times New Roman" w:eastAsia="Times New Roman" w:hAnsi="Times New Roman" w:cs="Times New Roman"/>
          <w:color w:val="000000" w:themeColor="text1"/>
          <w:sz w:val="20"/>
          <w:szCs w:val="20"/>
          <w:lang w:eastAsia="ru-RU"/>
        </w:rPr>
        <w:t xml:space="preserve"> </w:t>
      </w:r>
      <w:r w:rsidR="00324D77" w:rsidRPr="00C21822">
        <w:rPr>
          <w:rFonts w:ascii="Times New Roman" w:eastAsia="Times New Roman" w:hAnsi="Times New Roman" w:cs="Times New Roman"/>
          <w:color w:val="000000" w:themeColor="text1"/>
          <w:sz w:val="20"/>
          <w:szCs w:val="20"/>
          <w:lang w:eastAsia="ru-RU"/>
        </w:rPr>
        <w:t xml:space="preserve">и/или иными договорами, оказание услуг по которым может быть реализовано с использованием системы </w:t>
      </w:r>
      <w:r w:rsidR="00324D77">
        <w:rPr>
          <w:rFonts w:ascii="Times New Roman" w:eastAsia="Times New Roman" w:hAnsi="Times New Roman" w:cs="Times New Roman"/>
          <w:color w:val="000000" w:themeColor="text1"/>
          <w:sz w:val="20"/>
          <w:szCs w:val="20"/>
          <w:lang w:eastAsia="ru-RU"/>
        </w:rPr>
        <w:t xml:space="preserve">«Интернет-Банк </w:t>
      </w:r>
      <w:proofErr w:type="spellStart"/>
      <w:r w:rsidR="00324D77">
        <w:rPr>
          <w:rFonts w:ascii="Times New Roman" w:eastAsia="Times New Roman" w:hAnsi="Times New Roman" w:cs="Times New Roman"/>
          <w:color w:val="000000" w:themeColor="text1"/>
          <w:sz w:val="20"/>
          <w:szCs w:val="20"/>
          <w:lang w:eastAsia="ru-RU"/>
        </w:rPr>
        <w:t>Онлайн</w:t>
      </w:r>
      <w:proofErr w:type="spellEnd"/>
      <w:r w:rsidR="00324D77">
        <w:rPr>
          <w:rFonts w:ascii="Times New Roman" w:eastAsia="Times New Roman" w:hAnsi="Times New Roman" w:cs="Times New Roman"/>
          <w:color w:val="000000" w:themeColor="text1"/>
          <w:sz w:val="20"/>
          <w:szCs w:val="20"/>
          <w:lang w:eastAsia="ru-RU"/>
        </w:rPr>
        <w:t>»</w:t>
      </w:r>
      <w:r w:rsidRPr="009E4977">
        <w:rPr>
          <w:rFonts w:ascii="Times New Roman" w:eastAsia="Times New Roman" w:hAnsi="Times New Roman" w:cs="Times New Roman"/>
          <w:color w:val="000000" w:themeColor="text1"/>
          <w:sz w:val="20"/>
          <w:szCs w:val="20"/>
          <w:lang w:eastAsia="ru-RU"/>
        </w:rPr>
        <w:t>. Информация об изменении режима приема и обработки платежей доводится до сведения Клиента посредством помещения объявления на информационном стенде Банка.</w:t>
      </w:r>
    </w:p>
    <w:p w:rsidR="009E4977" w:rsidRPr="009E4977" w:rsidRDefault="009E4977" w:rsidP="009E4977">
      <w:pPr>
        <w:keepNext/>
        <w:spacing w:after="0" w:line="240" w:lineRule="auto"/>
        <w:jc w:val="both"/>
        <w:outlineLvl w:val="0"/>
        <w:rPr>
          <w:rFonts w:ascii="Times New Roman" w:eastAsia="Times New Roman" w:hAnsi="Times New Roman" w:cs="Times New Roman"/>
          <w:color w:val="000000" w:themeColor="text1"/>
          <w:sz w:val="20"/>
          <w:szCs w:val="20"/>
          <w:lang w:eastAsia="ru-RU"/>
        </w:rPr>
      </w:pPr>
    </w:p>
    <w:p w:rsidR="009E4977" w:rsidRPr="009E4977" w:rsidRDefault="009E4977" w:rsidP="009E4977">
      <w:pPr>
        <w:keepNext/>
        <w:spacing w:after="0" w:line="240" w:lineRule="auto"/>
        <w:ind w:firstLine="708"/>
        <w:jc w:val="both"/>
        <w:outlineLvl w:val="0"/>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4.</w:t>
      </w:r>
      <w:r w:rsidRPr="009E4977">
        <w:rPr>
          <w:rFonts w:ascii="Times New Roman" w:eastAsia="Times New Roman" w:hAnsi="Times New Roman" w:cs="Times New Roman"/>
          <w:color w:val="000000" w:themeColor="text1"/>
          <w:sz w:val="20"/>
          <w:szCs w:val="20"/>
          <w:lang w:eastAsia="ru-RU"/>
        </w:rPr>
        <w:t xml:space="preserve"> В течение операционного дня Банк передает Клиенту электронные справки о состоянии счетов и уведомления о текущем состоянии обрабатываемых электронных платежных документов Клиента;</w:t>
      </w:r>
    </w:p>
    <w:p w:rsidR="009E4977" w:rsidRPr="009E4977" w:rsidRDefault="009E4977" w:rsidP="009E4977">
      <w:pPr>
        <w:keepNext/>
        <w:spacing w:after="0" w:line="240" w:lineRule="auto"/>
        <w:jc w:val="both"/>
        <w:outlineLvl w:val="0"/>
        <w:rPr>
          <w:rFonts w:ascii="Times New Roman" w:eastAsia="Times New Roman" w:hAnsi="Times New Roman" w:cs="Times New Roman"/>
          <w:color w:val="000000" w:themeColor="text1"/>
          <w:sz w:val="20"/>
          <w:szCs w:val="20"/>
          <w:lang w:eastAsia="ru-RU"/>
        </w:rPr>
      </w:pPr>
    </w:p>
    <w:p w:rsidR="009E4977" w:rsidRPr="009E4977" w:rsidRDefault="009E4977" w:rsidP="009E4977">
      <w:pPr>
        <w:keepNext/>
        <w:spacing w:after="0" w:line="240" w:lineRule="auto"/>
        <w:ind w:firstLine="708"/>
        <w:jc w:val="both"/>
        <w:outlineLvl w:val="0"/>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5.</w:t>
      </w:r>
      <w:r w:rsidRPr="009E4977">
        <w:rPr>
          <w:rFonts w:ascii="Times New Roman" w:eastAsia="Times New Roman" w:hAnsi="Times New Roman" w:cs="Times New Roman"/>
          <w:color w:val="000000" w:themeColor="text1"/>
          <w:sz w:val="20"/>
          <w:szCs w:val="20"/>
          <w:lang w:eastAsia="ru-RU"/>
        </w:rPr>
        <w:t xml:space="preserve"> В случае необходимости, Банк предает Клиенту посредством системы электронных расчетов </w:t>
      </w:r>
      <w:r w:rsidR="000E6B77">
        <w:rPr>
          <w:rFonts w:ascii="Times New Roman" w:eastAsia="Times New Roman" w:hAnsi="Times New Roman" w:cs="Times New Roman"/>
          <w:color w:val="000000" w:themeColor="text1"/>
          <w:sz w:val="20"/>
          <w:szCs w:val="20"/>
          <w:lang w:eastAsia="ru-RU"/>
        </w:rPr>
        <w:t xml:space="preserve">«Интернет-Банк </w:t>
      </w:r>
      <w:proofErr w:type="spellStart"/>
      <w:r w:rsidR="000E6B77">
        <w:rPr>
          <w:rFonts w:ascii="Times New Roman" w:eastAsia="Times New Roman" w:hAnsi="Times New Roman" w:cs="Times New Roman"/>
          <w:color w:val="000000" w:themeColor="text1"/>
          <w:sz w:val="20"/>
          <w:szCs w:val="20"/>
          <w:lang w:eastAsia="ru-RU"/>
        </w:rPr>
        <w:t>Онлайн</w:t>
      </w:r>
      <w:proofErr w:type="spellEnd"/>
      <w:r w:rsidR="000E6B77">
        <w:rPr>
          <w:rFonts w:ascii="Times New Roman" w:eastAsia="Times New Roman" w:hAnsi="Times New Roman" w:cs="Times New Roman"/>
          <w:color w:val="000000" w:themeColor="text1"/>
          <w:sz w:val="20"/>
          <w:szCs w:val="20"/>
          <w:lang w:eastAsia="ru-RU"/>
        </w:rPr>
        <w:t>»</w:t>
      </w:r>
      <w:r w:rsidRPr="009E4977">
        <w:rPr>
          <w:rFonts w:ascii="Times New Roman" w:eastAsia="Times New Roman" w:hAnsi="Times New Roman" w:cs="Times New Roman"/>
          <w:color w:val="000000" w:themeColor="text1"/>
          <w:sz w:val="20"/>
          <w:szCs w:val="20"/>
          <w:lang w:eastAsia="ru-RU"/>
        </w:rPr>
        <w:t xml:space="preserve"> сообщения организационного характера и другие электронные сообщения.</w:t>
      </w:r>
    </w:p>
    <w:p w:rsidR="009E4977" w:rsidRPr="009E4977" w:rsidRDefault="009E4977" w:rsidP="009E4977">
      <w:pPr>
        <w:keepNext/>
        <w:spacing w:after="0" w:line="240" w:lineRule="auto"/>
        <w:jc w:val="both"/>
        <w:outlineLvl w:val="0"/>
        <w:rPr>
          <w:rFonts w:ascii="Times New Roman" w:eastAsia="Times New Roman" w:hAnsi="Times New Roman" w:cs="Times New Roman"/>
          <w:color w:val="000000" w:themeColor="text1"/>
          <w:sz w:val="20"/>
          <w:szCs w:val="20"/>
          <w:lang w:eastAsia="ru-RU"/>
        </w:rPr>
      </w:pPr>
    </w:p>
    <w:p w:rsidR="009E4977" w:rsidRPr="009E4977" w:rsidRDefault="009E4977" w:rsidP="009E4977">
      <w:pPr>
        <w:keepNext/>
        <w:spacing w:after="0" w:line="240" w:lineRule="auto"/>
        <w:ind w:firstLine="708"/>
        <w:jc w:val="both"/>
        <w:outlineLvl w:val="0"/>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6.</w:t>
      </w:r>
      <w:r w:rsidRPr="009E4977">
        <w:rPr>
          <w:rFonts w:ascii="Times New Roman" w:eastAsia="Times New Roman" w:hAnsi="Times New Roman" w:cs="Times New Roman"/>
          <w:color w:val="000000" w:themeColor="text1"/>
          <w:sz w:val="20"/>
          <w:szCs w:val="20"/>
          <w:lang w:eastAsia="ru-RU"/>
        </w:rPr>
        <w:t xml:space="preserve"> Клиент является активной стороной при установлении связи с Банком. Электронные сообщения из Банка забираются Клиентом в очередном сеансе связи.</w:t>
      </w:r>
    </w:p>
    <w:p w:rsidR="009E4977" w:rsidRPr="009E4977" w:rsidRDefault="009E4977" w:rsidP="009E4977">
      <w:pPr>
        <w:keepNext/>
        <w:spacing w:after="0" w:line="240" w:lineRule="auto"/>
        <w:ind w:firstLine="708"/>
        <w:jc w:val="both"/>
        <w:outlineLvl w:val="0"/>
        <w:rPr>
          <w:rFonts w:ascii="Times New Roman" w:eastAsia="Times New Roman" w:hAnsi="Times New Roman" w:cs="Times New Roman"/>
          <w:color w:val="000000" w:themeColor="text1"/>
          <w:sz w:val="20"/>
          <w:szCs w:val="20"/>
          <w:lang w:eastAsia="ru-RU"/>
        </w:rPr>
      </w:pPr>
    </w:p>
    <w:p w:rsidR="009E4977" w:rsidRPr="009E4977" w:rsidRDefault="009E4977" w:rsidP="009E4977">
      <w:pPr>
        <w:keepNext/>
        <w:spacing w:after="0" w:line="240" w:lineRule="auto"/>
        <w:ind w:firstLine="708"/>
        <w:jc w:val="both"/>
        <w:outlineLvl w:val="0"/>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7.</w:t>
      </w:r>
      <w:r w:rsidRPr="009E4977">
        <w:rPr>
          <w:rFonts w:ascii="Times New Roman" w:eastAsia="Times New Roman" w:hAnsi="Times New Roman" w:cs="Times New Roman"/>
          <w:color w:val="000000" w:themeColor="text1"/>
          <w:sz w:val="20"/>
          <w:szCs w:val="20"/>
          <w:lang w:eastAsia="ru-RU"/>
        </w:rPr>
        <w:t xml:space="preserve"> По вопросам технического сопровождения системы электронных расчетов Клиент обращается в Банк в рабочие дни с </w:t>
      </w:r>
      <w:proofErr w:type="spellStart"/>
      <w:r w:rsidRPr="009E4977">
        <w:rPr>
          <w:rFonts w:ascii="Times New Roman" w:eastAsia="Times New Roman" w:hAnsi="Times New Roman" w:cs="Times New Roman"/>
          <w:color w:val="000000" w:themeColor="text1"/>
          <w:sz w:val="20"/>
          <w:szCs w:val="20"/>
          <w:lang w:eastAsia="ru-RU"/>
        </w:rPr>
        <w:t>пн-чт</w:t>
      </w:r>
      <w:proofErr w:type="spellEnd"/>
      <w:r w:rsidRPr="009E4977">
        <w:rPr>
          <w:rFonts w:ascii="Times New Roman" w:eastAsia="Times New Roman" w:hAnsi="Times New Roman" w:cs="Times New Roman"/>
          <w:color w:val="000000" w:themeColor="text1"/>
          <w:sz w:val="20"/>
          <w:szCs w:val="20"/>
          <w:lang w:eastAsia="ru-RU"/>
        </w:rPr>
        <w:t xml:space="preserve"> с 9.00 до 17.00 часов, в </w:t>
      </w:r>
      <w:proofErr w:type="spellStart"/>
      <w:r w:rsidRPr="009E4977">
        <w:rPr>
          <w:rFonts w:ascii="Times New Roman" w:eastAsia="Times New Roman" w:hAnsi="Times New Roman" w:cs="Times New Roman"/>
          <w:color w:val="000000" w:themeColor="text1"/>
          <w:sz w:val="20"/>
          <w:szCs w:val="20"/>
          <w:lang w:eastAsia="ru-RU"/>
        </w:rPr>
        <w:t>пт</w:t>
      </w:r>
      <w:proofErr w:type="spellEnd"/>
      <w:r w:rsidRPr="009E4977">
        <w:rPr>
          <w:rFonts w:ascii="Times New Roman" w:eastAsia="Times New Roman" w:hAnsi="Times New Roman" w:cs="Times New Roman"/>
          <w:color w:val="000000" w:themeColor="text1"/>
          <w:sz w:val="20"/>
          <w:szCs w:val="20"/>
          <w:lang w:eastAsia="ru-RU"/>
        </w:rPr>
        <w:t xml:space="preserve"> – с 9.00 </w:t>
      </w:r>
      <w:proofErr w:type="gramStart"/>
      <w:r w:rsidRPr="009E4977">
        <w:rPr>
          <w:rFonts w:ascii="Times New Roman" w:eastAsia="Times New Roman" w:hAnsi="Times New Roman" w:cs="Times New Roman"/>
          <w:color w:val="000000" w:themeColor="text1"/>
          <w:sz w:val="20"/>
          <w:szCs w:val="20"/>
          <w:lang w:eastAsia="ru-RU"/>
        </w:rPr>
        <w:t>до</w:t>
      </w:r>
      <w:proofErr w:type="gramEnd"/>
      <w:r w:rsidRPr="009E4977">
        <w:rPr>
          <w:rFonts w:ascii="Times New Roman" w:eastAsia="Times New Roman" w:hAnsi="Times New Roman" w:cs="Times New Roman"/>
          <w:color w:val="000000" w:themeColor="text1"/>
          <w:sz w:val="20"/>
          <w:szCs w:val="20"/>
          <w:lang w:eastAsia="ru-RU"/>
        </w:rPr>
        <w:t xml:space="preserve"> 16.30.</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br w:type="page"/>
      </w:r>
    </w:p>
    <w:p w:rsidR="009E4977" w:rsidRPr="009E4977" w:rsidRDefault="009E4977" w:rsidP="009E4977">
      <w:pPr>
        <w:keepNext/>
        <w:spacing w:after="0" w:line="240" w:lineRule="auto"/>
        <w:ind w:left="6384"/>
        <w:outlineLvl w:val="0"/>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lastRenderedPageBreak/>
        <w:t>ПРИЛОЖЕНИЕ № 2</w:t>
      </w:r>
    </w:p>
    <w:p w:rsidR="009E4977" w:rsidRPr="009E4977" w:rsidRDefault="009E4977" w:rsidP="009E4977">
      <w:pPr>
        <w:spacing w:after="0" w:line="240" w:lineRule="auto"/>
        <w:ind w:left="5676" w:firstLine="720"/>
        <w:outlineLvl w:val="0"/>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к договору на обслуживание</w:t>
      </w:r>
    </w:p>
    <w:p w:rsidR="009E4977" w:rsidRPr="009E4977" w:rsidRDefault="009E4977" w:rsidP="009E4977">
      <w:pPr>
        <w:spacing w:after="0" w:line="240" w:lineRule="auto"/>
        <w:ind w:left="6372" w:firstLine="24"/>
        <w:outlineLvl w:val="0"/>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в системе </w:t>
      </w:r>
      <w:r w:rsidR="000E6B77">
        <w:rPr>
          <w:rFonts w:ascii="Times New Roman" w:eastAsia="Times New Roman" w:hAnsi="Times New Roman" w:cs="Times New Roman"/>
          <w:color w:val="000000" w:themeColor="text1"/>
          <w:sz w:val="20"/>
          <w:szCs w:val="20"/>
          <w:lang w:eastAsia="ru-RU"/>
        </w:rPr>
        <w:t xml:space="preserve">«Интернет-Банк </w:t>
      </w:r>
      <w:proofErr w:type="spellStart"/>
      <w:r w:rsidR="000E6B77">
        <w:rPr>
          <w:rFonts w:ascii="Times New Roman" w:eastAsia="Times New Roman" w:hAnsi="Times New Roman" w:cs="Times New Roman"/>
          <w:color w:val="000000" w:themeColor="text1"/>
          <w:sz w:val="20"/>
          <w:szCs w:val="20"/>
          <w:lang w:eastAsia="ru-RU"/>
        </w:rPr>
        <w:t>Онлайн</w:t>
      </w:r>
      <w:proofErr w:type="spellEnd"/>
      <w:r w:rsidR="000E6B77">
        <w:rPr>
          <w:rFonts w:ascii="Times New Roman" w:eastAsia="Times New Roman" w:hAnsi="Times New Roman" w:cs="Times New Roman"/>
          <w:color w:val="000000" w:themeColor="text1"/>
          <w:sz w:val="20"/>
          <w:szCs w:val="20"/>
          <w:lang w:eastAsia="ru-RU"/>
        </w:rPr>
        <w:t>»</w:t>
      </w:r>
      <w:r w:rsidRPr="009E4977">
        <w:rPr>
          <w:rFonts w:ascii="Times New Roman" w:eastAsia="Times New Roman" w:hAnsi="Times New Roman" w:cs="Times New Roman"/>
          <w:color w:val="000000" w:themeColor="text1"/>
          <w:sz w:val="20"/>
          <w:szCs w:val="20"/>
          <w:lang w:eastAsia="ru-RU"/>
        </w:rPr>
        <w:t xml:space="preserve"> </w:t>
      </w:r>
    </w:p>
    <w:p w:rsidR="009E4977" w:rsidRPr="009E4977" w:rsidRDefault="009E4977" w:rsidP="009E4977">
      <w:pPr>
        <w:spacing w:after="0" w:line="240" w:lineRule="auto"/>
        <w:ind w:left="5676" w:firstLine="720"/>
        <w:outlineLvl w:val="0"/>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 от «__________ 20__ г.</w:t>
      </w:r>
    </w:p>
    <w:p w:rsidR="009E4977" w:rsidRPr="009E4977" w:rsidRDefault="009E4977" w:rsidP="009E4977">
      <w:pPr>
        <w:spacing w:after="0" w:line="240" w:lineRule="auto"/>
        <w:ind w:left="5676"/>
        <w:outlineLvl w:val="0"/>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center"/>
        <w:rPr>
          <w:rFonts w:ascii="Times New Roman" w:eastAsia="Times New Roman" w:hAnsi="Times New Roman" w:cs="Times New Roman"/>
          <w:b/>
          <w:color w:val="000000" w:themeColor="text1"/>
          <w:sz w:val="20"/>
          <w:szCs w:val="20"/>
          <w:lang w:eastAsia="ru-RU"/>
        </w:rPr>
      </w:pPr>
    </w:p>
    <w:p w:rsidR="009E4977" w:rsidRPr="009E4977" w:rsidRDefault="009E4977" w:rsidP="009E4977">
      <w:pPr>
        <w:spacing w:after="0" w:line="240" w:lineRule="auto"/>
        <w:jc w:val="center"/>
        <w:rPr>
          <w:rFonts w:ascii="Times New Roman" w:eastAsia="Times New Roman" w:hAnsi="Times New Roman" w:cs="Times New Roman"/>
          <w:b/>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КАРТОЧКА ОТКРЫТОГО КЛЮЧА</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Наименование </w:t>
      </w:r>
      <w:r w:rsidRPr="009E4977">
        <w:rPr>
          <w:rFonts w:ascii="Times New Roman" w:eastAsia="Times New Roman" w:hAnsi="Times New Roman" w:cs="Times New Roman"/>
          <w:b/>
          <w:color w:val="000000" w:themeColor="text1"/>
          <w:sz w:val="20"/>
          <w:szCs w:val="20"/>
          <w:lang w:eastAsia="ru-RU"/>
        </w:rPr>
        <w:t>организации владельца открытого ключа</w:t>
      </w:r>
      <w:r w:rsidRPr="009E4977">
        <w:rPr>
          <w:rFonts w:ascii="Times New Roman" w:eastAsia="Times New Roman" w:hAnsi="Times New Roman" w:cs="Times New Roman"/>
          <w:color w:val="000000" w:themeColor="text1"/>
          <w:sz w:val="20"/>
          <w:szCs w:val="20"/>
          <w:lang w:eastAsia="ru-RU"/>
        </w:rPr>
        <w:t>: ОАО «</w:t>
      </w:r>
      <w:proofErr w:type="spellStart"/>
      <w:r w:rsidRPr="009E4977">
        <w:rPr>
          <w:rFonts w:ascii="Times New Roman" w:eastAsia="Times New Roman" w:hAnsi="Times New Roman" w:cs="Times New Roman"/>
          <w:color w:val="000000" w:themeColor="text1"/>
          <w:sz w:val="20"/>
          <w:szCs w:val="20"/>
          <w:lang w:eastAsia="ru-RU"/>
        </w:rPr>
        <w:t>Технобанк</w:t>
      </w:r>
      <w:proofErr w:type="spellEnd"/>
      <w:r w:rsidRPr="009E4977">
        <w:rPr>
          <w:rFonts w:ascii="Times New Roman" w:eastAsia="Times New Roman" w:hAnsi="Times New Roman" w:cs="Times New Roman"/>
          <w:color w:val="000000" w:themeColor="text1"/>
          <w:sz w:val="20"/>
          <w:szCs w:val="20"/>
          <w:lang w:eastAsia="ru-RU"/>
        </w:rPr>
        <w:t>»</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Страна (ISO):</w:t>
      </w:r>
      <w:r w:rsidRPr="009E4977">
        <w:rPr>
          <w:rFonts w:ascii="Times New Roman" w:eastAsia="Times New Roman" w:hAnsi="Times New Roman" w:cs="Times New Roman"/>
          <w:color w:val="000000" w:themeColor="text1"/>
          <w:sz w:val="20"/>
          <w:szCs w:val="20"/>
          <w:lang w:eastAsia="ru-RU"/>
        </w:rPr>
        <w:t xml:space="preserve"> BY</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Населенный пункт</w:t>
      </w:r>
      <w:r w:rsidRPr="009E4977">
        <w:rPr>
          <w:rFonts w:ascii="Times New Roman" w:eastAsia="Times New Roman" w:hAnsi="Times New Roman" w:cs="Times New Roman"/>
          <w:color w:val="000000" w:themeColor="text1"/>
          <w:sz w:val="20"/>
          <w:szCs w:val="20"/>
          <w:lang w:eastAsia="ru-RU"/>
        </w:rPr>
        <w:t>: г. Минск</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Адрес:</w:t>
      </w:r>
      <w:r w:rsidRPr="009E4977">
        <w:rPr>
          <w:rFonts w:ascii="Times New Roman" w:eastAsia="Times New Roman" w:hAnsi="Times New Roman" w:cs="Times New Roman"/>
          <w:color w:val="000000" w:themeColor="text1"/>
          <w:sz w:val="20"/>
          <w:szCs w:val="20"/>
          <w:lang w:eastAsia="ru-RU"/>
        </w:rPr>
        <w:t xml:space="preserve"> ул. Кропоткина д. 44</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Идентификатор абонента:</w:t>
      </w:r>
      <w:r w:rsidRPr="009E4977">
        <w:rPr>
          <w:rFonts w:ascii="Times New Roman" w:eastAsia="Times New Roman" w:hAnsi="Times New Roman" w:cs="Times New Roman"/>
          <w:color w:val="000000" w:themeColor="text1"/>
          <w:sz w:val="20"/>
          <w:szCs w:val="20"/>
          <w:lang w:eastAsia="ru-RU"/>
        </w:rPr>
        <w:t xml:space="preserve"> _______________________________________________________________________</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Назначение ключа</w:t>
      </w:r>
      <w:r w:rsidRPr="009E4977">
        <w:rPr>
          <w:rFonts w:ascii="Times New Roman" w:eastAsia="Times New Roman" w:hAnsi="Times New Roman" w:cs="Times New Roman"/>
          <w:color w:val="000000" w:themeColor="text1"/>
          <w:sz w:val="20"/>
          <w:szCs w:val="20"/>
          <w:lang w:eastAsia="ru-RU"/>
        </w:rPr>
        <w:t>:</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Автономное подписание CRL, Подписание CRL(C6), Подписание сертификата,</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Согласование ключа, Шифрование данных, Шифрование ключа, Цифровая подпись</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Дополнительные атрибуты ключа</w:t>
      </w:r>
      <w:r w:rsidRPr="009E4977">
        <w:rPr>
          <w:rFonts w:ascii="Times New Roman" w:eastAsia="Times New Roman" w:hAnsi="Times New Roman" w:cs="Times New Roman"/>
          <w:color w:val="000000" w:themeColor="text1"/>
          <w:sz w:val="20"/>
          <w:szCs w:val="20"/>
          <w:lang w:eastAsia="ru-RU"/>
        </w:rPr>
        <w:t>:</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Идентификатор открытого ключа= __________________________________________________________________</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Бланк карточки открытого ключа:  __________________________________________________________________                     </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 </w:t>
      </w:r>
    </w:p>
    <w:p w:rsidR="009E4977" w:rsidRPr="009E4977" w:rsidRDefault="009E4977" w:rsidP="009E4977">
      <w:pPr>
        <w:spacing w:after="0" w:line="240" w:lineRule="auto"/>
        <w:rPr>
          <w:rFonts w:ascii="Times New Roman" w:eastAsia="Times New Roman" w:hAnsi="Times New Roman" w:cs="Times New Roman"/>
          <w:b/>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Срок действия открытого ключа:</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Начало:________________________Окончание:_______________________________________________________                                                                          </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 xml:space="preserve">Алгоритм:    </w:t>
      </w:r>
      <w:r w:rsidRPr="009E4977">
        <w:rPr>
          <w:rFonts w:ascii="Times New Roman" w:eastAsia="Times New Roman" w:hAnsi="Times New Roman" w:cs="Times New Roman"/>
          <w:color w:val="000000" w:themeColor="text1"/>
          <w:sz w:val="20"/>
          <w:szCs w:val="20"/>
          <w:lang w:eastAsia="ru-RU"/>
        </w:rPr>
        <w:t xml:space="preserve">____________________________________________________________________________________                                                    </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Значение открытого ключа</w:t>
      </w:r>
      <w:r w:rsidRPr="009E4977">
        <w:rPr>
          <w:rFonts w:ascii="Times New Roman" w:eastAsia="Times New Roman" w:hAnsi="Times New Roman" w:cs="Times New Roman"/>
          <w:color w:val="000000" w:themeColor="text1"/>
          <w:sz w:val="20"/>
          <w:szCs w:val="20"/>
          <w:lang w:eastAsia="ru-RU"/>
        </w:rPr>
        <w:t xml:space="preserve"> (DER-представление ASN.1 согласно РД НБ РБ 07040.1206-2004): </w:t>
      </w:r>
    </w:p>
    <w:p w:rsidR="009E4977" w:rsidRPr="009E4977" w:rsidRDefault="009E4977" w:rsidP="009E4977">
      <w:pPr>
        <w:spacing w:after="0" w:line="240" w:lineRule="auto"/>
        <w:rPr>
          <w:rFonts w:ascii="Courier New" w:eastAsia="Times New Roman" w:hAnsi="Courier New" w:cs="Courier New"/>
          <w:color w:val="000000" w:themeColor="text1"/>
          <w:sz w:val="18"/>
          <w:szCs w:val="18"/>
          <w:lang w:eastAsia="ru-RU"/>
        </w:rPr>
      </w:pPr>
    </w:p>
    <w:p w:rsidR="009E4977" w:rsidRPr="009E4977" w:rsidRDefault="009E4977" w:rsidP="009E4977">
      <w:pPr>
        <w:spacing w:after="0" w:line="240" w:lineRule="auto"/>
        <w:rPr>
          <w:rFonts w:ascii="Courier New" w:eastAsia="Times New Roman" w:hAnsi="Courier New" w:cs="Courier New"/>
          <w:color w:val="000000" w:themeColor="text1"/>
          <w:sz w:val="18"/>
          <w:szCs w:val="18"/>
          <w:lang w:eastAsia="ru-RU"/>
        </w:rPr>
      </w:pPr>
    </w:p>
    <w:p w:rsidR="009E4977" w:rsidRPr="009E4977" w:rsidRDefault="009E4977" w:rsidP="009E4977">
      <w:pPr>
        <w:spacing w:after="0" w:line="240" w:lineRule="auto"/>
        <w:rPr>
          <w:rFonts w:ascii="Courier New" w:eastAsia="Times New Roman" w:hAnsi="Courier New" w:cs="Courier New"/>
          <w:color w:val="000000" w:themeColor="text1"/>
          <w:sz w:val="18"/>
          <w:szCs w:val="18"/>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Параметры алгоритма</w:t>
      </w:r>
      <w:r w:rsidRPr="009E4977">
        <w:rPr>
          <w:rFonts w:ascii="Times New Roman" w:eastAsia="Times New Roman" w:hAnsi="Times New Roman" w:cs="Times New Roman"/>
          <w:color w:val="000000" w:themeColor="text1"/>
          <w:sz w:val="20"/>
          <w:szCs w:val="20"/>
          <w:lang w:eastAsia="ru-RU"/>
        </w:rPr>
        <w:t xml:space="preserve"> ЭЦП:______________________________________________________________________ </w:t>
      </w:r>
    </w:p>
    <w:p w:rsidR="009E4977" w:rsidRPr="009E4977" w:rsidRDefault="009E4977" w:rsidP="009E4977">
      <w:pPr>
        <w:spacing w:after="0" w:line="240" w:lineRule="auto"/>
        <w:rPr>
          <w:rFonts w:ascii="Times New Roman" w:eastAsia="Times New Roman" w:hAnsi="Times New Roman" w:cs="Times New Roman"/>
          <w:color w:val="000000" w:themeColor="text1"/>
          <w:sz w:val="24"/>
          <w:szCs w:val="24"/>
          <w:lang w:eastAsia="ru-RU"/>
        </w:rPr>
      </w:pPr>
    </w:p>
    <w:p w:rsidR="009E4977" w:rsidRPr="009E4977" w:rsidRDefault="009E4977" w:rsidP="009E4977">
      <w:pPr>
        <w:spacing w:after="0" w:line="240" w:lineRule="auto"/>
        <w:rPr>
          <w:rFonts w:ascii="Times New Roman" w:eastAsia="Times New Roman" w:hAnsi="Times New Roman" w:cs="Times New Roman"/>
          <w:b/>
          <w:color w:val="000000" w:themeColor="text1"/>
          <w:sz w:val="20"/>
          <w:szCs w:val="20"/>
          <w:lang w:eastAsia="ru-RU"/>
        </w:rPr>
      </w:pPr>
      <w:bookmarkStart w:id="6" w:name="_Hlk289329538"/>
      <w:r w:rsidRPr="009E4977">
        <w:rPr>
          <w:rFonts w:ascii="Times New Roman" w:eastAsia="Times New Roman" w:hAnsi="Times New Roman" w:cs="Times New Roman"/>
          <w:b/>
          <w:color w:val="000000" w:themeColor="text1"/>
          <w:sz w:val="20"/>
          <w:szCs w:val="20"/>
          <w:lang w:eastAsia="ru-RU"/>
        </w:rPr>
        <w:t xml:space="preserve">Подпись владельца открытого ключа: </w:t>
      </w:r>
    </w:p>
    <w:p w:rsidR="009E4977" w:rsidRPr="009E4977" w:rsidRDefault="009E4977" w:rsidP="009E4977">
      <w:pPr>
        <w:spacing w:after="0" w:line="240" w:lineRule="auto"/>
        <w:rPr>
          <w:rFonts w:ascii="Times New Roman" w:eastAsia="Times New Roman" w:hAnsi="Times New Roman" w:cs="Times New Roman"/>
          <w:b/>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b/>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bookmarkStart w:id="7" w:name="_Hlk289329265"/>
      <w:bookmarkStart w:id="8" w:name="_Hlk289329350"/>
      <w:r w:rsidRPr="009E4977">
        <w:rPr>
          <w:rFonts w:ascii="Times New Roman" w:eastAsia="Times New Roman" w:hAnsi="Times New Roman" w:cs="Times New Roman"/>
          <w:b/>
          <w:color w:val="000000" w:themeColor="text1"/>
          <w:sz w:val="20"/>
          <w:szCs w:val="20"/>
          <w:lang w:eastAsia="ru-RU"/>
        </w:rPr>
        <w:t xml:space="preserve">_______________________                                        </w:t>
      </w:r>
      <w:r w:rsidRPr="009E4977">
        <w:rPr>
          <w:rFonts w:ascii="Times New Roman" w:eastAsia="Times New Roman" w:hAnsi="Times New Roman" w:cs="Times New Roman"/>
          <w:color w:val="000000" w:themeColor="text1"/>
          <w:sz w:val="20"/>
          <w:szCs w:val="20"/>
          <w:lang w:eastAsia="ru-RU"/>
        </w:rPr>
        <w:t>_________________________________________________</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    </w:t>
      </w:r>
      <w:r w:rsidRPr="009E4977">
        <w:rPr>
          <w:rFonts w:ascii="Times New Roman" w:eastAsia="Times New Roman" w:hAnsi="Times New Roman" w:cs="Times New Roman"/>
          <w:color w:val="000000" w:themeColor="text1"/>
          <w:sz w:val="20"/>
          <w:szCs w:val="20"/>
          <w:lang w:eastAsia="ru-RU"/>
        </w:rPr>
        <w:tab/>
        <w:t>(подпись)                                                                                                           (ФИО)</w:t>
      </w:r>
    </w:p>
    <w:bookmarkEnd w:id="7"/>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                                                     </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                  М.П.</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______________________             </w:t>
      </w:r>
      <w:r w:rsidRPr="009E4977">
        <w:rPr>
          <w:rFonts w:ascii="Times New Roman" w:eastAsia="Times New Roman" w:hAnsi="Times New Roman" w:cs="Times New Roman"/>
          <w:color w:val="000000" w:themeColor="text1"/>
          <w:sz w:val="20"/>
          <w:szCs w:val="20"/>
          <w:lang w:eastAsia="ru-RU"/>
        </w:rPr>
        <w:tab/>
        <w:t xml:space="preserve">                 </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               (дата)                                   </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                                             </w:t>
      </w:r>
    </w:p>
    <w:p w:rsidR="009E4977" w:rsidRPr="009E4977" w:rsidRDefault="009E4977" w:rsidP="009E4977">
      <w:pPr>
        <w:spacing w:after="0" w:line="240" w:lineRule="auto"/>
        <w:rPr>
          <w:rFonts w:ascii="Times New Roman" w:eastAsia="Times New Roman" w:hAnsi="Times New Roman" w:cs="Times New Roman"/>
          <w:b/>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Карточка удостоверена:</w:t>
      </w:r>
      <w:r w:rsidRPr="009E4977">
        <w:rPr>
          <w:rFonts w:ascii="Times New Roman" w:eastAsia="Times New Roman" w:hAnsi="Times New Roman" w:cs="Times New Roman"/>
          <w:b/>
          <w:color w:val="000000" w:themeColor="text1"/>
          <w:sz w:val="20"/>
          <w:szCs w:val="20"/>
          <w:lang w:eastAsia="ru-RU"/>
        </w:rPr>
        <w:tab/>
      </w:r>
    </w:p>
    <w:p w:rsidR="009E4977" w:rsidRPr="009E4977" w:rsidRDefault="009E4977" w:rsidP="009E4977">
      <w:pPr>
        <w:spacing w:after="0" w:line="240" w:lineRule="auto"/>
        <w:rPr>
          <w:rFonts w:ascii="Times New Roman" w:eastAsia="Times New Roman" w:hAnsi="Times New Roman" w:cs="Times New Roman"/>
          <w:b/>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b/>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ab/>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 xml:space="preserve">_______________________                                       </w:t>
      </w:r>
      <w:r w:rsidRPr="009E4977">
        <w:rPr>
          <w:rFonts w:ascii="Times New Roman" w:eastAsia="Times New Roman" w:hAnsi="Times New Roman" w:cs="Times New Roman"/>
          <w:color w:val="000000" w:themeColor="text1"/>
          <w:sz w:val="20"/>
          <w:szCs w:val="20"/>
          <w:lang w:eastAsia="ru-RU"/>
        </w:rPr>
        <w:t>_________________________________________________</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    </w:t>
      </w:r>
      <w:r w:rsidRPr="009E4977">
        <w:rPr>
          <w:rFonts w:ascii="Times New Roman" w:eastAsia="Times New Roman" w:hAnsi="Times New Roman" w:cs="Times New Roman"/>
          <w:color w:val="000000" w:themeColor="text1"/>
          <w:sz w:val="20"/>
          <w:szCs w:val="20"/>
          <w:lang w:eastAsia="ru-RU"/>
        </w:rPr>
        <w:tab/>
        <w:t>(подпись)                                                                                                            (ФИО)</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______________________</w:t>
      </w:r>
      <w:r w:rsidRPr="009E4977">
        <w:rPr>
          <w:rFonts w:ascii="Times New Roman" w:eastAsia="Times New Roman" w:hAnsi="Times New Roman" w:cs="Times New Roman"/>
          <w:color w:val="000000" w:themeColor="text1"/>
          <w:sz w:val="20"/>
          <w:szCs w:val="20"/>
          <w:lang w:eastAsia="ru-RU"/>
        </w:rPr>
        <w:tab/>
        <w:t xml:space="preserve">               </w:t>
      </w:r>
    </w:p>
    <w:p w:rsidR="009E4977" w:rsidRPr="009E4977" w:rsidRDefault="009E4977" w:rsidP="009E4977">
      <w:pPr>
        <w:spacing w:after="0" w:line="240" w:lineRule="auto"/>
        <w:ind w:firstLine="708"/>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 (дата)                                                                               </w:t>
      </w:r>
    </w:p>
    <w:bookmarkEnd w:id="6"/>
    <w:bookmarkEnd w:id="8"/>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keepNext/>
        <w:spacing w:after="0" w:line="240" w:lineRule="auto"/>
        <w:ind w:left="5664" w:firstLine="708"/>
        <w:outlineLvl w:val="0"/>
        <w:rPr>
          <w:rFonts w:ascii="Times New Roman" w:eastAsia="Times New Roman" w:hAnsi="Times New Roman" w:cs="Times New Roman"/>
          <w:color w:val="000000" w:themeColor="text1"/>
          <w:sz w:val="20"/>
          <w:szCs w:val="20"/>
          <w:lang w:eastAsia="ru-RU"/>
        </w:rPr>
      </w:pPr>
    </w:p>
    <w:p w:rsidR="009E4977" w:rsidRPr="009E4977" w:rsidRDefault="009E4977" w:rsidP="009E4977">
      <w:pPr>
        <w:keepNext/>
        <w:spacing w:after="0" w:line="240" w:lineRule="auto"/>
        <w:ind w:left="5664" w:firstLine="708"/>
        <w:outlineLvl w:val="0"/>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ПРИЛОЖЕНИЕ № 3</w:t>
      </w:r>
    </w:p>
    <w:p w:rsidR="009E4977" w:rsidRPr="009E4977" w:rsidRDefault="009E4977" w:rsidP="009E4977">
      <w:pPr>
        <w:spacing w:after="0" w:line="240" w:lineRule="auto"/>
        <w:ind w:left="5676" w:firstLine="720"/>
        <w:outlineLvl w:val="0"/>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к договору на обслуживание</w:t>
      </w:r>
    </w:p>
    <w:p w:rsidR="009E4977" w:rsidRPr="009E4977" w:rsidRDefault="009E4977" w:rsidP="009E4977">
      <w:pPr>
        <w:spacing w:after="0" w:line="240" w:lineRule="auto"/>
        <w:ind w:left="6372" w:firstLine="24"/>
        <w:outlineLvl w:val="0"/>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в системе </w:t>
      </w:r>
      <w:r w:rsidR="000E6B77">
        <w:rPr>
          <w:rFonts w:ascii="Times New Roman" w:eastAsia="Times New Roman" w:hAnsi="Times New Roman" w:cs="Times New Roman"/>
          <w:color w:val="000000" w:themeColor="text1"/>
          <w:sz w:val="20"/>
          <w:szCs w:val="20"/>
          <w:lang w:eastAsia="ru-RU"/>
        </w:rPr>
        <w:t xml:space="preserve">«Интернет-Банк </w:t>
      </w:r>
      <w:proofErr w:type="spellStart"/>
      <w:r w:rsidR="000E6B77">
        <w:rPr>
          <w:rFonts w:ascii="Times New Roman" w:eastAsia="Times New Roman" w:hAnsi="Times New Roman" w:cs="Times New Roman"/>
          <w:color w:val="000000" w:themeColor="text1"/>
          <w:sz w:val="20"/>
          <w:szCs w:val="20"/>
          <w:lang w:eastAsia="ru-RU"/>
        </w:rPr>
        <w:t>Онлайн</w:t>
      </w:r>
      <w:proofErr w:type="spellEnd"/>
      <w:r w:rsidR="000E6B77">
        <w:rPr>
          <w:rFonts w:ascii="Times New Roman" w:eastAsia="Times New Roman" w:hAnsi="Times New Roman" w:cs="Times New Roman"/>
          <w:color w:val="000000" w:themeColor="text1"/>
          <w:sz w:val="20"/>
          <w:szCs w:val="20"/>
          <w:lang w:eastAsia="ru-RU"/>
        </w:rPr>
        <w:t>»</w:t>
      </w:r>
      <w:r w:rsidRPr="009E4977">
        <w:rPr>
          <w:rFonts w:ascii="Times New Roman" w:eastAsia="Times New Roman" w:hAnsi="Times New Roman" w:cs="Times New Roman"/>
          <w:color w:val="000000" w:themeColor="text1"/>
          <w:sz w:val="20"/>
          <w:szCs w:val="20"/>
          <w:lang w:eastAsia="ru-RU"/>
        </w:rPr>
        <w:t xml:space="preserve"> </w:t>
      </w:r>
    </w:p>
    <w:p w:rsidR="009E4977" w:rsidRPr="009E4977" w:rsidRDefault="009E4977" w:rsidP="009E4977">
      <w:pPr>
        <w:spacing w:after="0" w:line="240" w:lineRule="auto"/>
        <w:ind w:left="5676" w:firstLine="720"/>
        <w:outlineLvl w:val="0"/>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 от «__________ 20__ г.</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center"/>
        <w:rPr>
          <w:rFonts w:ascii="Times New Roman" w:eastAsia="Times New Roman" w:hAnsi="Times New Roman" w:cs="Times New Roman"/>
          <w:b/>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КАРТОЧКА ОТКРЫТОГО КЛЮЧА</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Наименование </w:t>
      </w:r>
      <w:r w:rsidRPr="009E4977">
        <w:rPr>
          <w:rFonts w:ascii="Times New Roman" w:eastAsia="Times New Roman" w:hAnsi="Times New Roman" w:cs="Times New Roman"/>
          <w:b/>
          <w:color w:val="000000" w:themeColor="text1"/>
          <w:sz w:val="20"/>
          <w:szCs w:val="20"/>
          <w:lang w:eastAsia="ru-RU"/>
        </w:rPr>
        <w:t>организации владельца открытого ключа</w:t>
      </w:r>
      <w:r w:rsidRPr="009E4977">
        <w:rPr>
          <w:rFonts w:ascii="Times New Roman" w:eastAsia="Times New Roman" w:hAnsi="Times New Roman" w:cs="Times New Roman"/>
          <w:color w:val="000000" w:themeColor="text1"/>
          <w:sz w:val="20"/>
          <w:szCs w:val="20"/>
          <w:lang w:eastAsia="ru-RU"/>
        </w:rPr>
        <w:t>:</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Ф.И.О.:</w:t>
      </w:r>
      <w:r w:rsidRPr="009E4977">
        <w:rPr>
          <w:rFonts w:ascii="Times New Roman" w:eastAsia="Times New Roman" w:hAnsi="Times New Roman" w:cs="Times New Roman"/>
          <w:color w:val="000000" w:themeColor="text1"/>
          <w:sz w:val="20"/>
          <w:szCs w:val="20"/>
          <w:lang w:eastAsia="ru-RU"/>
        </w:rPr>
        <w:t xml:space="preserve"> </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Населенный пункт</w:t>
      </w:r>
      <w:r w:rsidRPr="009E4977">
        <w:rPr>
          <w:rFonts w:ascii="Times New Roman" w:eastAsia="Times New Roman" w:hAnsi="Times New Roman" w:cs="Times New Roman"/>
          <w:color w:val="000000" w:themeColor="text1"/>
          <w:sz w:val="20"/>
          <w:szCs w:val="20"/>
          <w:lang w:eastAsia="ru-RU"/>
        </w:rPr>
        <w:t>:</w:t>
      </w:r>
    </w:p>
    <w:p w:rsidR="009E4977" w:rsidRPr="009E4977" w:rsidRDefault="009E4977" w:rsidP="009E4977">
      <w:pPr>
        <w:spacing w:after="0" w:line="240" w:lineRule="auto"/>
        <w:rPr>
          <w:rFonts w:ascii="Times New Roman" w:eastAsia="Times New Roman" w:hAnsi="Times New Roman" w:cs="Times New Roman"/>
          <w:b/>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Подразделение:</w:t>
      </w:r>
    </w:p>
    <w:p w:rsidR="009E4977" w:rsidRPr="009E4977" w:rsidRDefault="009E4977" w:rsidP="009E4977">
      <w:pPr>
        <w:spacing w:after="0" w:line="240" w:lineRule="auto"/>
        <w:rPr>
          <w:rFonts w:ascii="Times New Roman" w:eastAsia="Times New Roman" w:hAnsi="Times New Roman" w:cs="Times New Roman"/>
          <w:b/>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Должность:</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Адрес:</w:t>
      </w:r>
      <w:r w:rsidRPr="009E4977">
        <w:rPr>
          <w:rFonts w:ascii="Times New Roman" w:eastAsia="Times New Roman" w:hAnsi="Times New Roman" w:cs="Times New Roman"/>
          <w:color w:val="000000" w:themeColor="text1"/>
          <w:sz w:val="20"/>
          <w:szCs w:val="20"/>
          <w:lang w:eastAsia="ru-RU"/>
        </w:rPr>
        <w:t xml:space="preserve"> </w:t>
      </w:r>
    </w:p>
    <w:p w:rsidR="009E4977" w:rsidRPr="009E4977" w:rsidRDefault="009E4977" w:rsidP="009E4977">
      <w:pPr>
        <w:spacing w:after="0" w:line="240" w:lineRule="auto"/>
        <w:rPr>
          <w:rFonts w:ascii="Times New Roman" w:eastAsia="Times New Roman" w:hAnsi="Times New Roman" w:cs="Times New Roman"/>
          <w:b/>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Общие данные:</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Адрес электронной почты:</w:t>
      </w:r>
      <w:r w:rsidRPr="009E4977">
        <w:rPr>
          <w:rFonts w:ascii="Times New Roman" w:eastAsia="Times New Roman" w:hAnsi="Times New Roman" w:cs="Times New Roman"/>
          <w:color w:val="000000" w:themeColor="text1"/>
          <w:sz w:val="20"/>
          <w:szCs w:val="20"/>
          <w:lang w:eastAsia="ru-RU"/>
        </w:rPr>
        <w:t xml:space="preserve"> </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b/>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Использование ключа:</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Согласование ключа, Шифрование данных, Шифрование ключа, Цифровая подпись</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Назначение ключа</w:t>
      </w:r>
      <w:r w:rsidRPr="009E4977">
        <w:rPr>
          <w:rFonts w:ascii="Times New Roman" w:eastAsia="Times New Roman" w:hAnsi="Times New Roman" w:cs="Times New Roman"/>
          <w:color w:val="000000" w:themeColor="text1"/>
          <w:sz w:val="20"/>
          <w:szCs w:val="20"/>
          <w:lang w:eastAsia="ru-RU"/>
        </w:rPr>
        <w:t>:</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Подпись документов на банк</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Дополнительные атрибуты ключа</w:t>
      </w:r>
      <w:r w:rsidRPr="009E4977">
        <w:rPr>
          <w:rFonts w:ascii="Times New Roman" w:eastAsia="Times New Roman" w:hAnsi="Times New Roman" w:cs="Times New Roman"/>
          <w:color w:val="000000" w:themeColor="text1"/>
          <w:sz w:val="20"/>
          <w:szCs w:val="20"/>
          <w:lang w:eastAsia="ru-RU"/>
        </w:rPr>
        <w:t>:</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Идентификатор открытого </w:t>
      </w:r>
      <w:proofErr w:type="spellStart"/>
      <w:r w:rsidRPr="009E4977">
        <w:rPr>
          <w:rFonts w:ascii="Times New Roman" w:eastAsia="Times New Roman" w:hAnsi="Times New Roman" w:cs="Times New Roman"/>
          <w:color w:val="000000" w:themeColor="text1"/>
          <w:sz w:val="20"/>
          <w:szCs w:val="20"/>
          <w:lang w:eastAsia="ru-RU"/>
        </w:rPr>
        <w:t>ключа=</w:t>
      </w:r>
      <w:proofErr w:type="spellEnd"/>
      <w:r w:rsidRPr="009E4977">
        <w:rPr>
          <w:rFonts w:ascii="Times New Roman" w:eastAsia="Times New Roman" w:hAnsi="Times New Roman" w:cs="Times New Roman"/>
          <w:color w:val="000000" w:themeColor="text1"/>
          <w:sz w:val="20"/>
          <w:szCs w:val="20"/>
          <w:lang w:eastAsia="ru-RU"/>
        </w:rPr>
        <w:t> </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Бланк карточки открытого ключа:                       </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 </w:t>
      </w:r>
    </w:p>
    <w:p w:rsidR="009E4977" w:rsidRPr="009E4977" w:rsidRDefault="009E4977" w:rsidP="009E4977">
      <w:pPr>
        <w:spacing w:after="0" w:line="240" w:lineRule="auto"/>
        <w:rPr>
          <w:rFonts w:ascii="Times New Roman" w:eastAsia="Times New Roman" w:hAnsi="Times New Roman" w:cs="Times New Roman"/>
          <w:b/>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Срок действия открытого ключа:</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Начало:                                              Окончание:                                                                          </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 xml:space="preserve">Алгоритм:    </w:t>
      </w:r>
      <w:r w:rsidRPr="009E4977">
        <w:rPr>
          <w:rFonts w:ascii="Times New Roman" w:eastAsia="Times New Roman" w:hAnsi="Times New Roman" w:cs="Times New Roman"/>
          <w:color w:val="000000" w:themeColor="text1"/>
          <w:sz w:val="20"/>
          <w:szCs w:val="20"/>
          <w:lang w:eastAsia="ru-RU"/>
        </w:rPr>
        <w:t xml:space="preserve">СТБ 1176.2-99  /  РД  РБ  DH                                                     </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Значение открытого ключа</w:t>
      </w:r>
      <w:r w:rsidRPr="009E4977">
        <w:rPr>
          <w:rFonts w:ascii="Times New Roman" w:eastAsia="Times New Roman" w:hAnsi="Times New Roman" w:cs="Times New Roman"/>
          <w:color w:val="000000" w:themeColor="text1"/>
          <w:sz w:val="20"/>
          <w:szCs w:val="20"/>
          <w:lang w:eastAsia="ru-RU"/>
        </w:rPr>
        <w:t xml:space="preserve"> </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Courier New" w:eastAsia="Times New Roman" w:hAnsi="Courier New" w:cs="Courier New"/>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4"/>
          <w:szCs w:val="24"/>
          <w:lang w:eastAsia="ru-RU"/>
        </w:rPr>
      </w:pPr>
      <w:r w:rsidRPr="009E4977">
        <w:rPr>
          <w:rFonts w:ascii="Times New Roman" w:eastAsia="Times New Roman" w:hAnsi="Times New Roman" w:cs="Times New Roman"/>
          <w:b/>
          <w:color w:val="000000" w:themeColor="text1"/>
          <w:sz w:val="20"/>
          <w:szCs w:val="20"/>
          <w:lang w:eastAsia="ru-RU"/>
        </w:rPr>
        <w:t>Параметры алгоритма</w:t>
      </w:r>
      <w:r w:rsidRPr="009E4977">
        <w:rPr>
          <w:rFonts w:ascii="Times New Roman" w:eastAsia="Times New Roman" w:hAnsi="Times New Roman" w:cs="Times New Roman"/>
          <w:color w:val="000000" w:themeColor="text1"/>
          <w:sz w:val="20"/>
          <w:szCs w:val="20"/>
          <w:lang w:eastAsia="ru-RU"/>
        </w:rPr>
        <w:t xml:space="preserve"> ЭЦП: </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идентификатор объекта  согласно РД НБ РБ 07040.1206-2004                     </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b/>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 xml:space="preserve">Подпись владельца открытого ключа: </w:t>
      </w:r>
    </w:p>
    <w:p w:rsidR="009E4977" w:rsidRPr="009E4977" w:rsidRDefault="009E4977" w:rsidP="009E4977">
      <w:pPr>
        <w:spacing w:after="0" w:line="240" w:lineRule="auto"/>
        <w:rPr>
          <w:rFonts w:ascii="Times New Roman" w:eastAsia="Times New Roman" w:hAnsi="Times New Roman" w:cs="Times New Roman"/>
          <w:b/>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b/>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 xml:space="preserve">_______________________                                           </w:t>
      </w:r>
      <w:r w:rsidRPr="009E4977">
        <w:rPr>
          <w:rFonts w:ascii="Times New Roman" w:eastAsia="Times New Roman" w:hAnsi="Times New Roman" w:cs="Times New Roman"/>
          <w:color w:val="000000" w:themeColor="text1"/>
          <w:sz w:val="20"/>
          <w:szCs w:val="20"/>
          <w:lang w:eastAsia="ru-RU"/>
        </w:rPr>
        <w:t>_______________________________________________</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    </w:t>
      </w:r>
      <w:r w:rsidRPr="009E4977">
        <w:rPr>
          <w:rFonts w:ascii="Times New Roman" w:eastAsia="Times New Roman" w:hAnsi="Times New Roman" w:cs="Times New Roman"/>
          <w:color w:val="000000" w:themeColor="text1"/>
          <w:sz w:val="20"/>
          <w:szCs w:val="20"/>
          <w:lang w:eastAsia="ru-RU"/>
        </w:rPr>
        <w:tab/>
        <w:t>(подпись)                                                                                                           (ФИО)</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                                                     </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                  М.П.</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______________________                         </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               (дата)                    </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                                                            </w:t>
      </w:r>
    </w:p>
    <w:p w:rsidR="009E4977" w:rsidRPr="009E4977" w:rsidRDefault="009E4977" w:rsidP="009E4977">
      <w:pPr>
        <w:spacing w:after="0" w:line="240" w:lineRule="auto"/>
        <w:rPr>
          <w:rFonts w:ascii="Times New Roman" w:eastAsia="Times New Roman" w:hAnsi="Times New Roman" w:cs="Times New Roman"/>
          <w:b/>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Карточка удостоверена:</w:t>
      </w:r>
      <w:r w:rsidRPr="009E4977">
        <w:rPr>
          <w:rFonts w:ascii="Times New Roman" w:eastAsia="Times New Roman" w:hAnsi="Times New Roman" w:cs="Times New Roman"/>
          <w:b/>
          <w:color w:val="000000" w:themeColor="text1"/>
          <w:sz w:val="20"/>
          <w:szCs w:val="20"/>
          <w:lang w:eastAsia="ru-RU"/>
        </w:rPr>
        <w:tab/>
      </w:r>
    </w:p>
    <w:p w:rsidR="009E4977" w:rsidRPr="009E4977" w:rsidRDefault="009E4977" w:rsidP="009E4977">
      <w:pPr>
        <w:spacing w:after="0" w:line="240" w:lineRule="auto"/>
        <w:rPr>
          <w:rFonts w:ascii="Times New Roman" w:eastAsia="Times New Roman" w:hAnsi="Times New Roman" w:cs="Times New Roman"/>
          <w:b/>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b/>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ab/>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 xml:space="preserve">_______________________                                        </w:t>
      </w:r>
      <w:r w:rsidRPr="009E4977">
        <w:rPr>
          <w:rFonts w:ascii="Times New Roman" w:eastAsia="Times New Roman" w:hAnsi="Times New Roman" w:cs="Times New Roman"/>
          <w:color w:val="000000" w:themeColor="text1"/>
          <w:sz w:val="20"/>
          <w:szCs w:val="20"/>
          <w:lang w:eastAsia="ru-RU"/>
        </w:rPr>
        <w:t>_________________________________________________</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    </w:t>
      </w:r>
      <w:r w:rsidRPr="009E4977">
        <w:rPr>
          <w:rFonts w:ascii="Times New Roman" w:eastAsia="Times New Roman" w:hAnsi="Times New Roman" w:cs="Times New Roman"/>
          <w:color w:val="000000" w:themeColor="text1"/>
          <w:sz w:val="20"/>
          <w:szCs w:val="20"/>
          <w:lang w:eastAsia="ru-RU"/>
        </w:rPr>
        <w:tab/>
        <w:t>(подпись)                                                                                                            (ФИО)</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______________________</w:t>
      </w:r>
      <w:r w:rsidRPr="009E4977">
        <w:rPr>
          <w:rFonts w:ascii="Times New Roman" w:eastAsia="Times New Roman" w:hAnsi="Times New Roman" w:cs="Times New Roman"/>
          <w:color w:val="000000" w:themeColor="text1"/>
          <w:sz w:val="20"/>
          <w:szCs w:val="20"/>
          <w:lang w:eastAsia="ru-RU"/>
        </w:rPr>
        <w:tab/>
        <w:t xml:space="preserve">               </w:t>
      </w:r>
    </w:p>
    <w:p w:rsidR="009E4977" w:rsidRPr="009E4977" w:rsidRDefault="009E4977" w:rsidP="009E4977">
      <w:pPr>
        <w:spacing w:after="0" w:line="240" w:lineRule="auto"/>
        <w:ind w:firstLine="708"/>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 (дата)                                                                               </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u w:val="single"/>
          <w:lang w:eastAsia="ru-RU"/>
        </w:rPr>
        <w:t xml:space="preserve">              </w:t>
      </w:r>
    </w:p>
    <w:p w:rsidR="009E4977" w:rsidRPr="009E4977" w:rsidRDefault="009E4977" w:rsidP="009E4977">
      <w:pPr>
        <w:keepNext/>
        <w:spacing w:after="0" w:line="240" w:lineRule="auto"/>
        <w:ind w:left="6372"/>
        <w:outlineLvl w:val="0"/>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ПРИЛОЖЕНИЕ № 4</w:t>
      </w:r>
    </w:p>
    <w:p w:rsidR="009E4977" w:rsidRPr="009E4977" w:rsidRDefault="009E4977" w:rsidP="009E4977">
      <w:pPr>
        <w:spacing w:after="0" w:line="240" w:lineRule="auto"/>
        <w:ind w:left="5652" w:firstLine="720"/>
        <w:outlineLvl w:val="0"/>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к договору на обслуживание</w:t>
      </w:r>
    </w:p>
    <w:p w:rsidR="009E4977" w:rsidRPr="009E4977" w:rsidRDefault="009E4977" w:rsidP="009E4977">
      <w:pPr>
        <w:spacing w:after="0" w:line="240" w:lineRule="auto"/>
        <w:ind w:left="6372"/>
        <w:outlineLvl w:val="0"/>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в системе </w:t>
      </w:r>
      <w:r w:rsidR="000E6B77">
        <w:rPr>
          <w:rFonts w:ascii="Times New Roman" w:eastAsia="Times New Roman" w:hAnsi="Times New Roman" w:cs="Times New Roman"/>
          <w:color w:val="000000" w:themeColor="text1"/>
          <w:sz w:val="20"/>
          <w:szCs w:val="20"/>
          <w:lang w:eastAsia="ru-RU"/>
        </w:rPr>
        <w:t xml:space="preserve">«Интернет-Банк </w:t>
      </w:r>
      <w:proofErr w:type="spellStart"/>
      <w:r w:rsidR="000E6B77">
        <w:rPr>
          <w:rFonts w:ascii="Times New Roman" w:eastAsia="Times New Roman" w:hAnsi="Times New Roman" w:cs="Times New Roman"/>
          <w:color w:val="000000" w:themeColor="text1"/>
          <w:sz w:val="20"/>
          <w:szCs w:val="20"/>
          <w:lang w:eastAsia="ru-RU"/>
        </w:rPr>
        <w:t>Онлайн</w:t>
      </w:r>
      <w:proofErr w:type="spellEnd"/>
      <w:r w:rsidR="000E6B77">
        <w:rPr>
          <w:rFonts w:ascii="Times New Roman" w:eastAsia="Times New Roman" w:hAnsi="Times New Roman" w:cs="Times New Roman"/>
          <w:color w:val="000000" w:themeColor="text1"/>
          <w:sz w:val="20"/>
          <w:szCs w:val="20"/>
          <w:lang w:eastAsia="ru-RU"/>
        </w:rPr>
        <w:t>»</w:t>
      </w:r>
      <w:r w:rsidRPr="009E4977">
        <w:rPr>
          <w:rFonts w:ascii="Times New Roman" w:eastAsia="Times New Roman" w:hAnsi="Times New Roman" w:cs="Times New Roman"/>
          <w:color w:val="000000" w:themeColor="text1"/>
          <w:sz w:val="20"/>
          <w:szCs w:val="20"/>
          <w:lang w:eastAsia="ru-RU"/>
        </w:rPr>
        <w:t xml:space="preserve"> №______</w:t>
      </w:r>
    </w:p>
    <w:p w:rsidR="009E4977" w:rsidRPr="009E4977" w:rsidRDefault="009E4977" w:rsidP="009E4977">
      <w:pPr>
        <w:spacing w:after="0" w:line="240" w:lineRule="auto"/>
        <w:ind w:left="6372"/>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от «_____» ___________ 20__ г.</w:t>
      </w:r>
    </w:p>
    <w:p w:rsidR="009E4977" w:rsidRPr="009E4977" w:rsidRDefault="009E4977" w:rsidP="009E4977">
      <w:pPr>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p>
    <w:p w:rsidR="009E4977" w:rsidRPr="009E4977" w:rsidRDefault="009E4977" w:rsidP="009E4977">
      <w:pPr>
        <w:spacing w:after="0" w:line="240" w:lineRule="auto"/>
        <w:jc w:val="center"/>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center"/>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center"/>
        <w:rPr>
          <w:rFonts w:ascii="Times New Roman" w:eastAsia="Times New Roman" w:hAnsi="Times New Roman" w:cs="Times New Roman"/>
          <w:b/>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ЗАЯВЛЕНИЕ</w:t>
      </w:r>
    </w:p>
    <w:p w:rsidR="009E4977" w:rsidRPr="009E4977" w:rsidRDefault="009E4977" w:rsidP="009E4977">
      <w:pPr>
        <w:spacing w:after="0" w:line="300" w:lineRule="auto"/>
        <w:jc w:val="center"/>
        <w:rPr>
          <w:rFonts w:ascii="Times New Roman" w:eastAsia="Times New Roman" w:hAnsi="Times New Roman" w:cs="Times New Roman"/>
          <w:b/>
          <w:bCs/>
          <w:color w:val="000000" w:themeColor="text1"/>
          <w:sz w:val="20"/>
          <w:szCs w:val="20"/>
          <w:lang w:eastAsia="ru-RU"/>
        </w:rPr>
      </w:pPr>
      <w:r w:rsidRPr="009E4977">
        <w:rPr>
          <w:rFonts w:ascii="Times New Roman" w:eastAsia="Times New Roman" w:hAnsi="Times New Roman" w:cs="Times New Roman"/>
          <w:b/>
          <w:bCs/>
          <w:color w:val="000000" w:themeColor="text1"/>
          <w:sz w:val="20"/>
          <w:szCs w:val="20"/>
          <w:lang w:eastAsia="ru-RU"/>
        </w:rPr>
        <w:t xml:space="preserve">на замену электронных ключей </w:t>
      </w:r>
    </w:p>
    <w:p w:rsidR="009E4977" w:rsidRPr="009E4977" w:rsidRDefault="009E4977" w:rsidP="009E4977">
      <w:pPr>
        <w:spacing w:after="0" w:line="30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Настоящим ________________________________________________________________</w:t>
      </w:r>
      <w:r w:rsidRPr="00C05025">
        <w:rPr>
          <w:rFonts w:ascii="Times New Roman" w:eastAsia="Times New Roman" w:hAnsi="Times New Roman" w:cs="Times New Roman"/>
          <w:color w:val="000000" w:themeColor="text1"/>
          <w:sz w:val="20"/>
          <w:szCs w:val="20"/>
          <w:lang w:eastAsia="ru-RU"/>
        </w:rPr>
        <w:t>_______</w:t>
      </w:r>
      <w:r w:rsidRPr="009E4977">
        <w:rPr>
          <w:rFonts w:ascii="Times New Roman" w:eastAsia="Times New Roman" w:hAnsi="Times New Roman" w:cs="Times New Roman"/>
          <w:color w:val="000000" w:themeColor="text1"/>
          <w:sz w:val="20"/>
          <w:szCs w:val="20"/>
          <w:lang w:eastAsia="ru-RU"/>
        </w:rPr>
        <w:t>______________________</w:t>
      </w:r>
    </w:p>
    <w:p w:rsidR="009E4977" w:rsidRPr="009E4977" w:rsidRDefault="009E4977" w:rsidP="009E4977">
      <w:pPr>
        <w:spacing w:after="0" w:line="240" w:lineRule="auto"/>
        <w:ind w:left="2160" w:firstLine="720"/>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(полное наименование Клиента)</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В лице ____</w:t>
      </w:r>
      <w:r w:rsidRPr="006B2D56">
        <w:rPr>
          <w:rFonts w:ascii="Times New Roman" w:eastAsia="Times New Roman" w:hAnsi="Times New Roman" w:cs="Times New Roman"/>
          <w:color w:val="000000" w:themeColor="text1"/>
          <w:sz w:val="20"/>
          <w:szCs w:val="20"/>
          <w:lang w:eastAsia="ru-RU"/>
        </w:rPr>
        <w:t>____</w:t>
      </w:r>
      <w:r w:rsidRPr="009E4977">
        <w:rPr>
          <w:rFonts w:ascii="Times New Roman" w:eastAsia="Times New Roman" w:hAnsi="Times New Roman" w:cs="Times New Roman"/>
          <w:color w:val="000000" w:themeColor="text1"/>
          <w:sz w:val="20"/>
          <w:szCs w:val="20"/>
          <w:lang w:eastAsia="ru-RU"/>
        </w:rPr>
        <w:t>___________________________________________________________</w:t>
      </w:r>
      <w:r w:rsidRPr="006B2D56">
        <w:rPr>
          <w:rFonts w:ascii="Times New Roman" w:eastAsia="Times New Roman" w:hAnsi="Times New Roman" w:cs="Times New Roman"/>
          <w:color w:val="000000" w:themeColor="text1"/>
          <w:sz w:val="20"/>
          <w:szCs w:val="20"/>
          <w:lang w:eastAsia="ru-RU"/>
        </w:rPr>
        <w:t>_</w:t>
      </w:r>
      <w:r w:rsidRPr="009E4977">
        <w:rPr>
          <w:rFonts w:ascii="Times New Roman" w:eastAsia="Times New Roman" w:hAnsi="Times New Roman" w:cs="Times New Roman"/>
          <w:color w:val="000000" w:themeColor="text1"/>
          <w:sz w:val="20"/>
          <w:szCs w:val="20"/>
          <w:lang w:eastAsia="ru-RU"/>
        </w:rPr>
        <w:t xml:space="preserve">____________, </w:t>
      </w:r>
      <w:proofErr w:type="gramStart"/>
      <w:r w:rsidRPr="009E4977">
        <w:rPr>
          <w:rFonts w:ascii="Times New Roman" w:eastAsia="Times New Roman" w:hAnsi="Times New Roman" w:cs="Times New Roman"/>
          <w:color w:val="000000" w:themeColor="text1"/>
          <w:sz w:val="20"/>
          <w:szCs w:val="20"/>
          <w:lang w:eastAsia="ru-RU"/>
        </w:rPr>
        <w:t>действующего</w:t>
      </w:r>
      <w:proofErr w:type="gramEnd"/>
      <w:r w:rsidRPr="009E4977">
        <w:rPr>
          <w:rFonts w:ascii="Times New Roman" w:eastAsia="Times New Roman" w:hAnsi="Times New Roman" w:cs="Times New Roman"/>
          <w:color w:val="000000" w:themeColor="text1"/>
          <w:sz w:val="20"/>
          <w:szCs w:val="20"/>
          <w:lang w:eastAsia="ru-RU"/>
        </w:rPr>
        <w:t xml:space="preserve"> на основании ________________________</w:t>
      </w:r>
      <w:r w:rsidRPr="006B2D56">
        <w:rPr>
          <w:rFonts w:ascii="Times New Roman" w:eastAsia="Times New Roman" w:hAnsi="Times New Roman" w:cs="Times New Roman"/>
          <w:color w:val="000000" w:themeColor="text1"/>
          <w:sz w:val="20"/>
          <w:szCs w:val="20"/>
          <w:lang w:eastAsia="ru-RU"/>
        </w:rPr>
        <w:t>__</w:t>
      </w:r>
      <w:r w:rsidRPr="009E4977">
        <w:rPr>
          <w:rFonts w:ascii="Times New Roman" w:eastAsia="Times New Roman" w:hAnsi="Times New Roman" w:cs="Times New Roman"/>
          <w:color w:val="000000" w:themeColor="text1"/>
          <w:sz w:val="20"/>
          <w:szCs w:val="20"/>
          <w:lang w:eastAsia="ru-RU"/>
        </w:rPr>
        <w:t>__________________________________________,</w:t>
      </w:r>
    </w:p>
    <w:p w:rsidR="009E4977" w:rsidRPr="009E4977" w:rsidRDefault="009E4977" w:rsidP="009E4977">
      <w:pPr>
        <w:spacing w:after="0" w:line="240" w:lineRule="auto"/>
        <w:jc w:val="both"/>
        <w:outlineLvl w:val="0"/>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руководствуясь п.</w:t>
      </w:r>
      <w:r w:rsidR="000626F9">
        <w:rPr>
          <w:rFonts w:ascii="Times New Roman" w:eastAsia="Times New Roman" w:hAnsi="Times New Roman" w:cs="Times New Roman"/>
          <w:color w:val="000000" w:themeColor="text1"/>
          <w:sz w:val="20"/>
          <w:szCs w:val="20"/>
          <w:lang w:eastAsia="ru-RU"/>
        </w:rPr>
        <w:t>5.8.</w:t>
      </w:r>
      <w:r w:rsidRPr="009E4977">
        <w:rPr>
          <w:rFonts w:ascii="Times New Roman" w:eastAsia="Times New Roman" w:hAnsi="Times New Roman" w:cs="Times New Roman"/>
          <w:color w:val="000000" w:themeColor="text1"/>
          <w:sz w:val="20"/>
          <w:szCs w:val="20"/>
          <w:lang w:eastAsia="ru-RU"/>
        </w:rPr>
        <w:t xml:space="preserve"> Договора на обслуживание в системе </w:t>
      </w:r>
      <w:r w:rsidR="000E6B77">
        <w:rPr>
          <w:rFonts w:ascii="Times New Roman" w:eastAsia="Times New Roman" w:hAnsi="Times New Roman" w:cs="Times New Roman"/>
          <w:color w:val="000000" w:themeColor="text1"/>
          <w:sz w:val="20"/>
          <w:szCs w:val="20"/>
          <w:lang w:eastAsia="ru-RU"/>
        </w:rPr>
        <w:t xml:space="preserve">«Интернет-Банк </w:t>
      </w:r>
      <w:proofErr w:type="spellStart"/>
      <w:r w:rsidR="000E6B77">
        <w:rPr>
          <w:rFonts w:ascii="Times New Roman" w:eastAsia="Times New Roman" w:hAnsi="Times New Roman" w:cs="Times New Roman"/>
          <w:color w:val="000000" w:themeColor="text1"/>
          <w:sz w:val="20"/>
          <w:szCs w:val="20"/>
          <w:lang w:eastAsia="ru-RU"/>
        </w:rPr>
        <w:t>Онлайн</w:t>
      </w:r>
      <w:proofErr w:type="spellEnd"/>
      <w:r w:rsidR="000E6B77">
        <w:rPr>
          <w:rFonts w:ascii="Times New Roman" w:eastAsia="Times New Roman" w:hAnsi="Times New Roman" w:cs="Times New Roman"/>
          <w:color w:val="000000" w:themeColor="text1"/>
          <w:sz w:val="20"/>
          <w:szCs w:val="20"/>
          <w:lang w:eastAsia="ru-RU"/>
        </w:rPr>
        <w:t>»</w:t>
      </w:r>
      <w:r w:rsidRPr="009E4977">
        <w:rPr>
          <w:rFonts w:ascii="Times New Roman" w:eastAsia="Times New Roman" w:hAnsi="Times New Roman" w:cs="Times New Roman"/>
          <w:color w:val="000000" w:themeColor="text1"/>
          <w:sz w:val="20"/>
          <w:szCs w:val="20"/>
          <w:lang w:eastAsia="ru-RU"/>
        </w:rPr>
        <w:t>, просит произвести замену электронного ключа подписи на устройстве хранения информации_________________________________________________________________________________</w:t>
      </w:r>
    </w:p>
    <w:p w:rsidR="009E4977" w:rsidRPr="009E4977" w:rsidRDefault="009E4977" w:rsidP="009E4977">
      <w:pPr>
        <w:spacing w:after="0" w:line="240" w:lineRule="auto"/>
        <w:ind w:firstLine="540"/>
        <w:jc w:val="both"/>
        <w:outlineLvl w:val="0"/>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 </w:t>
      </w:r>
      <w:r w:rsidRPr="006B2D56">
        <w:rPr>
          <w:rFonts w:ascii="Times New Roman" w:eastAsia="Times New Roman" w:hAnsi="Times New Roman" w:cs="Times New Roman"/>
          <w:color w:val="000000" w:themeColor="text1"/>
          <w:sz w:val="20"/>
          <w:szCs w:val="20"/>
          <w:lang w:eastAsia="ru-RU"/>
        </w:rPr>
        <w:t xml:space="preserve">                                </w:t>
      </w:r>
      <w:r w:rsidRPr="009E4977">
        <w:rPr>
          <w:rFonts w:ascii="Times New Roman" w:eastAsia="Times New Roman" w:hAnsi="Times New Roman" w:cs="Times New Roman"/>
          <w:color w:val="000000" w:themeColor="text1"/>
          <w:sz w:val="20"/>
          <w:szCs w:val="20"/>
          <w:lang w:eastAsia="ru-RU"/>
        </w:rPr>
        <w:t>(используемый тип носителя для хранения электронного ключа)</w:t>
      </w:r>
    </w:p>
    <w:p w:rsidR="009E4977" w:rsidRPr="009E4977" w:rsidRDefault="009E4977" w:rsidP="009E4977">
      <w:pPr>
        <w:spacing w:after="0" w:line="30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в связи </w:t>
      </w:r>
      <w:proofErr w:type="gramStart"/>
      <w:r w:rsidRPr="009E4977">
        <w:rPr>
          <w:rFonts w:ascii="Times New Roman" w:eastAsia="Times New Roman" w:hAnsi="Times New Roman" w:cs="Times New Roman"/>
          <w:color w:val="000000" w:themeColor="text1"/>
          <w:sz w:val="20"/>
          <w:szCs w:val="20"/>
          <w:lang w:eastAsia="ru-RU"/>
        </w:rPr>
        <w:t>с</w:t>
      </w:r>
      <w:proofErr w:type="gramEnd"/>
      <w:r w:rsidRPr="009E4977">
        <w:rPr>
          <w:rFonts w:ascii="Times New Roman" w:eastAsia="Times New Roman" w:hAnsi="Times New Roman" w:cs="Times New Roman"/>
          <w:color w:val="000000" w:themeColor="text1"/>
          <w:sz w:val="20"/>
          <w:szCs w:val="20"/>
          <w:lang w:eastAsia="ru-RU"/>
        </w:rPr>
        <w:t xml:space="preserve"> __________________</w:t>
      </w:r>
      <w:r w:rsidRPr="00C05025">
        <w:rPr>
          <w:rFonts w:ascii="Times New Roman" w:eastAsia="Times New Roman" w:hAnsi="Times New Roman" w:cs="Times New Roman"/>
          <w:color w:val="000000" w:themeColor="text1"/>
          <w:sz w:val="20"/>
          <w:szCs w:val="20"/>
          <w:lang w:eastAsia="ru-RU"/>
        </w:rPr>
        <w:t>___________</w:t>
      </w:r>
      <w:r w:rsidRPr="009E4977">
        <w:rPr>
          <w:rFonts w:ascii="Times New Roman" w:eastAsia="Times New Roman" w:hAnsi="Times New Roman" w:cs="Times New Roman"/>
          <w:color w:val="000000" w:themeColor="text1"/>
          <w:sz w:val="20"/>
          <w:szCs w:val="20"/>
          <w:lang w:eastAsia="ru-RU"/>
        </w:rPr>
        <w:t>___________________________________________</w:t>
      </w:r>
      <w:r w:rsidRPr="00C05025">
        <w:rPr>
          <w:rFonts w:ascii="Times New Roman" w:eastAsia="Times New Roman" w:hAnsi="Times New Roman" w:cs="Times New Roman"/>
          <w:color w:val="000000" w:themeColor="text1"/>
          <w:sz w:val="20"/>
          <w:szCs w:val="20"/>
          <w:lang w:eastAsia="ru-RU"/>
        </w:rPr>
        <w:t>_</w:t>
      </w:r>
      <w:r w:rsidRPr="009E4977">
        <w:rPr>
          <w:rFonts w:ascii="Times New Roman" w:eastAsia="Times New Roman" w:hAnsi="Times New Roman" w:cs="Times New Roman"/>
          <w:color w:val="000000" w:themeColor="text1"/>
          <w:sz w:val="20"/>
          <w:szCs w:val="20"/>
          <w:lang w:eastAsia="ru-RU"/>
        </w:rPr>
        <w:t>____________</w:t>
      </w:r>
    </w:p>
    <w:p w:rsidR="009E4977" w:rsidRPr="009E4977" w:rsidRDefault="009E4977" w:rsidP="009E4977">
      <w:pPr>
        <w:spacing w:after="0" w:line="30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_____________________________________________________________________________________________</w:t>
      </w:r>
    </w:p>
    <w:p w:rsidR="009E4977" w:rsidRPr="009E4977" w:rsidRDefault="009E4977" w:rsidP="009E4977">
      <w:pPr>
        <w:spacing w:after="0" w:line="30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_________________________________________________________________________________</w:t>
      </w:r>
      <w:r w:rsidRPr="00C05025">
        <w:rPr>
          <w:rFonts w:ascii="Times New Roman" w:eastAsia="Times New Roman" w:hAnsi="Times New Roman" w:cs="Times New Roman"/>
          <w:color w:val="000000" w:themeColor="text1"/>
          <w:sz w:val="20"/>
          <w:szCs w:val="20"/>
          <w:lang w:eastAsia="ru-RU"/>
        </w:rPr>
        <w:t>_</w:t>
      </w:r>
      <w:r w:rsidRPr="009E4977">
        <w:rPr>
          <w:rFonts w:ascii="Times New Roman" w:eastAsia="Times New Roman" w:hAnsi="Times New Roman" w:cs="Times New Roman"/>
          <w:color w:val="000000" w:themeColor="text1"/>
          <w:sz w:val="20"/>
          <w:szCs w:val="20"/>
          <w:lang w:eastAsia="ru-RU"/>
        </w:rPr>
        <w:t>___________.</w:t>
      </w:r>
    </w:p>
    <w:p w:rsidR="009E4977" w:rsidRPr="009E4977" w:rsidRDefault="009E4977" w:rsidP="009E4977">
      <w:pPr>
        <w:spacing w:after="0" w:line="300" w:lineRule="auto"/>
        <w:jc w:val="center"/>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 (указать причины)</w:t>
      </w:r>
    </w:p>
    <w:p w:rsidR="009E4977" w:rsidRPr="009E4977" w:rsidRDefault="009E4977" w:rsidP="009E4977">
      <w:pPr>
        <w:spacing w:after="0" w:line="30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30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________________________</w:t>
      </w:r>
      <w:r w:rsidRPr="009E4977">
        <w:rPr>
          <w:rFonts w:ascii="Times New Roman" w:eastAsia="Times New Roman" w:hAnsi="Times New Roman" w:cs="Times New Roman"/>
          <w:color w:val="000000" w:themeColor="text1"/>
          <w:sz w:val="20"/>
          <w:szCs w:val="20"/>
          <w:lang w:eastAsia="ru-RU"/>
        </w:rPr>
        <w:tab/>
        <w:t>__________________</w:t>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t>____________________________</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 xml:space="preserve">         </w:t>
      </w:r>
      <w:r w:rsidRPr="009E4977">
        <w:rPr>
          <w:rFonts w:ascii="Times New Roman" w:eastAsia="Times New Roman" w:hAnsi="Times New Roman" w:cs="Times New Roman"/>
          <w:color w:val="000000" w:themeColor="text1"/>
          <w:sz w:val="20"/>
          <w:szCs w:val="20"/>
          <w:lang w:eastAsia="ru-RU"/>
        </w:rPr>
        <w:t>(должность)</w:t>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r>
      <w:r w:rsidRPr="006B2D56">
        <w:rPr>
          <w:rFonts w:ascii="Times New Roman" w:eastAsia="Times New Roman" w:hAnsi="Times New Roman" w:cs="Times New Roman"/>
          <w:color w:val="000000" w:themeColor="text1"/>
          <w:sz w:val="20"/>
          <w:szCs w:val="20"/>
          <w:lang w:eastAsia="ru-RU"/>
        </w:rPr>
        <w:t xml:space="preserve">        </w:t>
      </w:r>
      <w:r w:rsidRPr="009E4977">
        <w:rPr>
          <w:rFonts w:ascii="Times New Roman" w:eastAsia="Times New Roman" w:hAnsi="Times New Roman" w:cs="Times New Roman"/>
          <w:color w:val="000000" w:themeColor="text1"/>
          <w:sz w:val="20"/>
          <w:szCs w:val="20"/>
          <w:lang w:eastAsia="ru-RU"/>
        </w:rPr>
        <w:t xml:space="preserve"> (подпись)</w:t>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t xml:space="preserve">                      </w:t>
      </w:r>
      <w:r w:rsidRPr="006B2D56">
        <w:rPr>
          <w:rFonts w:ascii="Times New Roman" w:eastAsia="Times New Roman" w:hAnsi="Times New Roman" w:cs="Times New Roman"/>
          <w:color w:val="000000" w:themeColor="text1"/>
          <w:sz w:val="20"/>
          <w:szCs w:val="20"/>
          <w:lang w:eastAsia="ru-RU"/>
        </w:rPr>
        <w:t xml:space="preserve">       </w:t>
      </w:r>
      <w:r w:rsidRPr="009E4977">
        <w:rPr>
          <w:rFonts w:ascii="Times New Roman" w:eastAsia="Times New Roman" w:hAnsi="Times New Roman" w:cs="Times New Roman"/>
          <w:color w:val="000000" w:themeColor="text1"/>
          <w:sz w:val="20"/>
          <w:szCs w:val="20"/>
          <w:lang w:eastAsia="ru-RU"/>
        </w:rPr>
        <w:t xml:space="preserve"> (Фамилия И.О.)</w:t>
      </w:r>
    </w:p>
    <w:p w:rsidR="009E4977" w:rsidRPr="009E4977" w:rsidRDefault="009E4977" w:rsidP="009E4977">
      <w:pPr>
        <w:spacing w:after="0" w:line="240" w:lineRule="auto"/>
        <w:ind w:left="2832" w:firstLine="708"/>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           М.П.</w:t>
      </w:r>
    </w:p>
    <w:p w:rsidR="009E4977" w:rsidRPr="009E4977" w:rsidRDefault="009E4977" w:rsidP="009E4977">
      <w:pPr>
        <w:spacing w:after="0" w:line="30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 _________ 20__г.</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pBdr>
          <w:bottom w:val="single" w:sz="12" w:space="1" w:color="auto"/>
        </w:pBdr>
        <w:spacing w:after="0" w:line="24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Замена произведена:     «__» _________ 200_г.</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________________________</w:t>
      </w:r>
      <w:r w:rsidRPr="009E4977">
        <w:rPr>
          <w:rFonts w:ascii="Times New Roman" w:eastAsia="Times New Roman" w:hAnsi="Times New Roman" w:cs="Times New Roman"/>
          <w:color w:val="000000" w:themeColor="text1"/>
          <w:sz w:val="20"/>
          <w:szCs w:val="20"/>
          <w:lang w:eastAsia="ru-RU"/>
        </w:rPr>
        <w:tab/>
        <w:t xml:space="preserve"> __________________</w:t>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t>____________________________</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 xml:space="preserve">             </w:t>
      </w:r>
      <w:r w:rsidRPr="009E4977">
        <w:rPr>
          <w:rFonts w:ascii="Times New Roman" w:eastAsia="Times New Roman" w:hAnsi="Times New Roman" w:cs="Times New Roman"/>
          <w:color w:val="000000" w:themeColor="text1"/>
          <w:sz w:val="20"/>
          <w:szCs w:val="20"/>
          <w:lang w:eastAsia="ru-RU"/>
        </w:rPr>
        <w:t>(должность)</w:t>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r>
      <w:r w:rsidRPr="006B2D56">
        <w:rPr>
          <w:rFonts w:ascii="Times New Roman" w:eastAsia="Times New Roman" w:hAnsi="Times New Roman" w:cs="Times New Roman"/>
          <w:color w:val="000000" w:themeColor="text1"/>
          <w:sz w:val="20"/>
          <w:szCs w:val="20"/>
          <w:lang w:eastAsia="ru-RU"/>
        </w:rPr>
        <w:t xml:space="preserve">          </w:t>
      </w:r>
      <w:r w:rsidRPr="009E4977">
        <w:rPr>
          <w:rFonts w:ascii="Times New Roman" w:eastAsia="Times New Roman" w:hAnsi="Times New Roman" w:cs="Times New Roman"/>
          <w:color w:val="000000" w:themeColor="text1"/>
          <w:sz w:val="20"/>
          <w:szCs w:val="20"/>
          <w:lang w:eastAsia="ru-RU"/>
        </w:rPr>
        <w:t xml:space="preserve"> (подпись)</w:t>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t xml:space="preserve">                       (Фамилия И.О.)</w:t>
      </w:r>
    </w:p>
    <w:p w:rsidR="009E4977" w:rsidRPr="009E4977" w:rsidRDefault="009E4977" w:rsidP="009E4977">
      <w:pPr>
        <w:spacing w:after="0" w:line="240" w:lineRule="auto"/>
        <w:ind w:left="2832" w:firstLine="708"/>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          М.П.</w:t>
      </w:r>
    </w:p>
    <w:p w:rsidR="009E4977" w:rsidRPr="009E4977" w:rsidRDefault="009E4977" w:rsidP="009E4977">
      <w:pPr>
        <w:spacing w:after="0" w:line="30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30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30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9E4977">
        <w:rPr>
          <w:rFonts w:ascii="Courier New" w:eastAsia="Times New Roman" w:hAnsi="Courier New" w:cs="Courier New"/>
          <w:color w:val="000000" w:themeColor="text1"/>
          <w:sz w:val="20"/>
          <w:szCs w:val="20"/>
          <w:lang w:eastAsia="ru-RU"/>
        </w:rPr>
        <w:t xml:space="preserve">                                      </w:t>
      </w:r>
    </w:p>
    <w:p w:rsidR="009E4977" w:rsidRPr="009E4977" w:rsidRDefault="009E4977" w:rsidP="009E4977">
      <w:pPr>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9E4977">
        <w:rPr>
          <w:rFonts w:ascii="Courier New" w:eastAsia="Times New Roman" w:hAnsi="Courier New" w:cs="Courier New"/>
          <w:color w:val="000000" w:themeColor="text1"/>
          <w:sz w:val="20"/>
          <w:szCs w:val="20"/>
          <w:lang w:eastAsia="ru-RU"/>
        </w:rPr>
        <w:t xml:space="preserve">                                           </w:t>
      </w:r>
    </w:p>
    <w:p w:rsidR="009E4977" w:rsidRPr="009E4977" w:rsidRDefault="009E4977" w:rsidP="009E4977">
      <w:pPr>
        <w:autoSpaceDE w:val="0"/>
        <w:autoSpaceDN w:val="0"/>
        <w:adjustRightInd w:val="0"/>
        <w:spacing w:after="0" w:line="240" w:lineRule="auto"/>
        <w:ind w:firstLine="540"/>
        <w:jc w:val="both"/>
        <w:outlineLvl w:val="0"/>
        <w:rPr>
          <w:rFonts w:ascii="Arial" w:eastAsia="Times New Roman" w:hAnsi="Arial" w:cs="Arial"/>
          <w:color w:val="000000" w:themeColor="text1"/>
          <w:sz w:val="20"/>
          <w:szCs w:val="20"/>
          <w:lang w:eastAsia="ru-RU"/>
        </w:rPr>
      </w:pPr>
    </w:p>
    <w:p w:rsidR="009E4977" w:rsidRPr="009E4977" w:rsidRDefault="009E4977" w:rsidP="009E4977">
      <w:pPr>
        <w:autoSpaceDE w:val="0"/>
        <w:autoSpaceDN w:val="0"/>
        <w:adjustRightInd w:val="0"/>
        <w:spacing w:after="0" w:line="240" w:lineRule="auto"/>
        <w:ind w:firstLine="540"/>
        <w:jc w:val="both"/>
        <w:outlineLvl w:val="0"/>
        <w:rPr>
          <w:rFonts w:ascii="Arial" w:eastAsia="Times New Roman" w:hAnsi="Arial" w:cs="Arial"/>
          <w:color w:val="000000" w:themeColor="text1"/>
          <w:sz w:val="20"/>
          <w:szCs w:val="20"/>
          <w:lang w:eastAsia="ru-RU"/>
        </w:rPr>
      </w:pPr>
    </w:p>
    <w:p w:rsidR="009E4977" w:rsidRPr="009E4977" w:rsidRDefault="009E4977" w:rsidP="009E4977">
      <w:pPr>
        <w:autoSpaceDE w:val="0"/>
        <w:autoSpaceDN w:val="0"/>
        <w:adjustRightInd w:val="0"/>
        <w:spacing w:after="0" w:line="240" w:lineRule="auto"/>
        <w:ind w:firstLine="540"/>
        <w:jc w:val="both"/>
        <w:outlineLvl w:val="0"/>
        <w:rPr>
          <w:rFonts w:ascii="Arial" w:eastAsia="Times New Roman" w:hAnsi="Arial" w:cs="Arial"/>
          <w:color w:val="000000" w:themeColor="text1"/>
          <w:sz w:val="20"/>
          <w:szCs w:val="20"/>
          <w:lang w:eastAsia="ru-RU"/>
        </w:rPr>
      </w:pPr>
    </w:p>
    <w:p w:rsidR="00864D5D" w:rsidRDefault="00864D5D" w:rsidP="009E4977">
      <w:pPr>
        <w:keepNext/>
        <w:spacing w:after="0" w:line="240" w:lineRule="auto"/>
        <w:ind w:left="6372"/>
        <w:outlineLvl w:val="0"/>
        <w:rPr>
          <w:rFonts w:ascii="Times New Roman" w:eastAsia="Times New Roman" w:hAnsi="Times New Roman" w:cs="Times New Roman"/>
          <w:color w:val="000000" w:themeColor="text1"/>
          <w:sz w:val="20"/>
          <w:szCs w:val="20"/>
          <w:lang w:eastAsia="ru-RU"/>
        </w:rPr>
      </w:pPr>
    </w:p>
    <w:p w:rsidR="00FE6E34" w:rsidRDefault="00FE6E34" w:rsidP="009E4977">
      <w:pPr>
        <w:keepNext/>
        <w:spacing w:after="0" w:line="240" w:lineRule="auto"/>
        <w:ind w:left="6372"/>
        <w:outlineLvl w:val="0"/>
        <w:rPr>
          <w:rFonts w:ascii="Times New Roman" w:eastAsia="Times New Roman" w:hAnsi="Times New Roman" w:cs="Times New Roman"/>
          <w:color w:val="000000" w:themeColor="text1"/>
          <w:sz w:val="20"/>
          <w:szCs w:val="20"/>
          <w:lang w:eastAsia="ru-RU"/>
        </w:rPr>
      </w:pPr>
    </w:p>
    <w:p w:rsidR="00FE6E34" w:rsidRDefault="00FE6E34" w:rsidP="009E4977">
      <w:pPr>
        <w:keepNext/>
        <w:spacing w:after="0" w:line="240" w:lineRule="auto"/>
        <w:ind w:left="6372"/>
        <w:outlineLvl w:val="0"/>
        <w:rPr>
          <w:rFonts w:ascii="Times New Roman" w:eastAsia="Times New Roman" w:hAnsi="Times New Roman" w:cs="Times New Roman"/>
          <w:color w:val="000000" w:themeColor="text1"/>
          <w:sz w:val="20"/>
          <w:szCs w:val="20"/>
          <w:lang w:eastAsia="ru-RU"/>
        </w:rPr>
      </w:pPr>
    </w:p>
    <w:p w:rsidR="009E4977" w:rsidRPr="009E4977" w:rsidRDefault="009E4977" w:rsidP="009E4977">
      <w:pPr>
        <w:keepNext/>
        <w:spacing w:after="0" w:line="240" w:lineRule="auto"/>
        <w:ind w:left="6372"/>
        <w:outlineLvl w:val="0"/>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П</w:t>
      </w:r>
      <w:r w:rsidRPr="009E4977">
        <w:rPr>
          <w:rFonts w:ascii="Times New Roman" w:eastAsia="Times New Roman" w:hAnsi="Times New Roman" w:cs="Times New Roman"/>
          <w:color w:val="000000" w:themeColor="text1"/>
          <w:sz w:val="20"/>
          <w:szCs w:val="20"/>
          <w:lang w:eastAsia="ru-RU"/>
        </w:rPr>
        <w:t>РИЛОЖЕНИЕ № 5</w:t>
      </w:r>
    </w:p>
    <w:p w:rsidR="009E4977" w:rsidRPr="009E4977" w:rsidRDefault="009E4977" w:rsidP="009E4977">
      <w:pPr>
        <w:spacing w:after="0" w:line="240" w:lineRule="auto"/>
        <w:ind w:left="5652" w:firstLine="720"/>
        <w:outlineLvl w:val="0"/>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к договору на обслуживание</w:t>
      </w:r>
    </w:p>
    <w:p w:rsidR="009E4977" w:rsidRPr="009E4977" w:rsidRDefault="009E4977" w:rsidP="009E4977">
      <w:pPr>
        <w:spacing w:after="0" w:line="240" w:lineRule="auto"/>
        <w:ind w:left="6372"/>
        <w:outlineLvl w:val="0"/>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в системе </w:t>
      </w:r>
      <w:r w:rsidR="000E6B77">
        <w:rPr>
          <w:rFonts w:ascii="Times New Roman" w:eastAsia="Times New Roman" w:hAnsi="Times New Roman" w:cs="Times New Roman"/>
          <w:color w:val="000000" w:themeColor="text1"/>
          <w:sz w:val="20"/>
          <w:szCs w:val="20"/>
          <w:lang w:eastAsia="ru-RU"/>
        </w:rPr>
        <w:t xml:space="preserve">«Интернет-Банк </w:t>
      </w:r>
      <w:proofErr w:type="spellStart"/>
      <w:r w:rsidR="000E6B77">
        <w:rPr>
          <w:rFonts w:ascii="Times New Roman" w:eastAsia="Times New Roman" w:hAnsi="Times New Roman" w:cs="Times New Roman"/>
          <w:color w:val="000000" w:themeColor="text1"/>
          <w:sz w:val="20"/>
          <w:szCs w:val="20"/>
          <w:lang w:eastAsia="ru-RU"/>
        </w:rPr>
        <w:t>Онлайн</w:t>
      </w:r>
      <w:proofErr w:type="spellEnd"/>
      <w:r w:rsidR="000E6B77">
        <w:rPr>
          <w:rFonts w:ascii="Times New Roman" w:eastAsia="Times New Roman" w:hAnsi="Times New Roman" w:cs="Times New Roman"/>
          <w:color w:val="000000" w:themeColor="text1"/>
          <w:sz w:val="20"/>
          <w:szCs w:val="20"/>
          <w:lang w:eastAsia="ru-RU"/>
        </w:rPr>
        <w:t>»</w:t>
      </w:r>
      <w:r w:rsidRPr="009E4977">
        <w:rPr>
          <w:rFonts w:ascii="Times New Roman" w:eastAsia="Times New Roman" w:hAnsi="Times New Roman" w:cs="Times New Roman"/>
          <w:color w:val="000000" w:themeColor="text1"/>
          <w:sz w:val="20"/>
          <w:szCs w:val="20"/>
          <w:lang w:eastAsia="ru-RU"/>
        </w:rPr>
        <w:t xml:space="preserve"> №______</w:t>
      </w:r>
    </w:p>
    <w:p w:rsidR="009E4977" w:rsidRPr="009E4977" w:rsidRDefault="009E4977" w:rsidP="009E4977">
      <w:pPr>
        <w:spacing w:after="0" w:line="240" w:lineRule="auto"/>
        <w:ind w:left="6372"/>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от «_____» ___________ 20__ г.</w:t>
      </w:r>
    </w:p>
    <w:p w:rsidR="009E4977" w:rsidRPr="009E4977" w:rsidRDefault="009E4977" w:rsidP="009E4977">
      <w:pPr>
        <w:spacing w:after="0" w:line="240" w:lineRule="auto"/>
        <w:ind w:left="5664" w:firstLine="708"/>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Примерная форма </w:t>
      </w:r>
    </w:p>
    <w:p w:rsidR="009E4977" w:rsidRPr="009E4977" w:rsidRDefault="009E4977" w:rsidP="009E4977">
      <w:pPr>
        <w:spacing w:after="0" w:line="240" w:lineRule="auto"/>
        <w:ind w:left="6804"/>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6B2D56" w:rsidRDefault="009E4977" w:rsidP="009E4977">
      <w:pPr>
        <w:spacing w:after="0" w:line="240" w:lineRule="auto"/>
        <w:jc w:val="center"/>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 xml:space="preserve">Заявление на подключение системы </w:t>
      </w:r>
      <w:r w:rsidR="000E6B77">
        <w:rPr>
          <w:rFonts w:ascii="Times New Roman" w:eastAsia="Times New Roman" w:hAnsi="Times New Roman" w:cs="Times New Roman"/>
          <w:color w:val="000000" w:themeColor="text1"/>
          <w:sz w:val="20"/>
          <w:szCs w:val="20"/>
          <w:lang w:eastAsia="ru-RU"/>
        </w:rPr>
        <w:t xml:space="preserve">«Интернет-Банк </w:t>
      </w:r>
      <w:proofErr w:type="spellStart"/>
      <w:r w:rsidR="000E6B77">
        <w:rPr>
          <w:rFonts w:ascii="Times New Roman" w:eastAsia="Times New Roman" w:hAnsi="Times New Roman" w:cs="Times New Roman"/>
          <w:color w:val="000000" w:themeColor="text1"/>
          <w:sz w:val="20"/>
          <w:szCs w:val="20"/>
          <w:lang w:eastAsia="ru-RU"/>
        </w:rPr>
        <w:t>Онлайн</w:t>
      </w:r>
      <w:proofErr w:type="spellEnd"/>
      <w:r w:rsidR="000E6B77">
        <w:rPr>
          <w:rFonts w:ascii="Times New Roman" w:eastAsia="Times New Roman" w:hAnsi="Times New Roman" w:cs="Times New Roman"/>
          <w:color w:val="000000" w:themeColor="text1"/>
          <w:sz w:val="20"/>
          <w:szCs w:val="20"/>
          <w:lang w:eastAsia="ru-RU"/>
        </w:rPr>
        <w:t>»</w:t>
      </w:r>
    </w:p>
    <w:p w:rsidR="009E4977" w:rsidRPr="006B2D56" w:rsidRDefault="009E4977" w:rsidP="009E4977">
      <w:pPr>
        <w:spacing w:after="0" w:line="240" w:lineRule="auto"/>
        <w:jc w:val="center"/>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(Регистрационная форма Администратора системы)</w:t>
      </w:r>
    </w:p>
    <w:p w:rsidR="009E4977" w:rsidRPr="006B2D56" w:rsidRDefault="00FA1E1B" w:rsidP="009E4977">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ab/>
      </w:r>
      <w:r>
        <w:rPr>
          <w:rFonts w:ascii="Times New Roman" w:eastAsia="Times New Roman" w:hAnsi="Times New Roman" w:cs="Times New Roman"/>
          <w:color w:val="000000" w:themeColor="text1"/>
          <w:sz w:val="20"/>
          <w:szCs w:val="20"/>
          <w:lang w:eastAsia="ru-RU"/>
        </w:rPr>
        <w:tab/>
      </w:r>
      <w:r>
        <w:rPr>
          <w:rFonts w:ascii="Times New Roman" w:eastAsia="Times New Roman" w:hAnsi="Times New Roman" w:cs="Times New Roman"/>
          <w:color w:val="000000" w:themeColor="text1"/>
          <w:sz w:val="20"/>
          <w:szCs w:val="20"/>
          <w:lang w:eastAsia="ru-RU"/>
        </w:rPr>
        <w:tab/>
      </w:r>
      <w:r>
        <w:rPr>
          <w:rFonts w:ascii="Times New Roman" w:eastAsia="Times New Roman" w:hAnsi="Times New Roman" w:cs="Times New Roman"/>
          <w:color w:val="000000" w:themeColor="text1"/>
          <w:sz w:val="20"/>
          <w:szCs w:val="20"/>
          <w:lang w:eastAsia="ru-RU"/>
        </w:rPr>
        <w:tab/>
      </w:r>
      <w:r>
        <w:rPr>
          <w:rFonts w:ascii="Times New Roman" w:eastAsia="Times New Roman" w:hAnsi="Times New Roman" w:cs="Times New Roman"/>
          <w:color w:val="000000" w:themeColor="text1"/>
          <w:sz w:val="20"/>
          <w:szCs w:val="20"/>
          <w:lang w:eastAsia="ru-RU"/>
        </w:rPr>
        <w:tab/>
        <w:t>№________ от ______________</w:t>
      </w:r>
    </w:p>
    <w:p w:rsidR="009E4977" w:rsidRPr="006B2D56" w:rsidRDefault="009E4977" w:rsidP="009E4977">
      <w:pPr>
        <w:spacing w:after="0" w:line="240" w:lineRule="auto"/>
        <w:jc w:val="both"/>
        <w:rPr>
          <w:rFonts w:ascii="Verdana" w:eastAsia="Times New Roman" w:hAnsi="Verdana" w:cs="Verdana"/>
          <w:b/>
          <w:bCs/>
          <w:color w:val="000000" w:themeColor="text1"/>
          <w:sz w:val="20"/>
          <w:szCs w:val="20"/>
          <w:lang w:eastAsia="ru-RU"/>
        </w:rPr>
      </w:pPr>
    </w:p>
    <w:p w:rsidR="009E4977" w:rsidRPr="006B2D56" w:rsidRDefault="009E4977" w:rsidP="009E4977">
      <w:pPr>
        <w:spacing w:after="0" w:line="240" w:lineRule="auto"/>
        <w:jc w:val="both"/>
        <w:rPr>
          <w:rFonts w:ascii="Verdana" w:eastAsia="Times New Roman" w:hAnsi="Verdana" w:cs="Verdana"/>
          <w:b/>
          <w:bCs/>
          <w:color w:val="000000" w:themeColor="text1"/>
          <w:sz w:val="20"/>
          <w:szCs w:val="20"/>
          <w:lang w:eastAsia="ru-RU"/>
        </w:rPr>
      </w:pPr>
    </w:p>
    <w:p w:rsidR="009E4977" w:rsidRPr="006B2D56" w:rsidRDefault="009E4977" w:rsidP="00C93D7A">
      <w:pPr>
        <w:spacing w:after="0" w:line="240" w:lineRule="auto"/>
        <w:ind w:left="709"/>
        <w:jc w:val="both"/>
        <w:rPr>
          <w:rFonts w:ascii="Times New Roman" w:eastAsia="Times New Roman" w:hAnsi="Times New Roman" w:cs="Times New Roman CYR"/>
          <w:color w:val="000000" w:themeColor="text1"/>
          <w:sz w:val="20"/>
          <w:szCs w:val="20"/>
          <w:lang w:eastAsia="ru-RU"/>
        </w:rPr>
      </w:pPr>
      <w:r w:rsidRPr="006B2D56">
        <w:rPr>
          <w:rFonts w:ascii="Times New Roman" w:eastAsia="Times New Roman" w:hAnsi="Times New Roman" w:cs="Times New Roman CYR"/>
          <w:color w:val="000000" w:themeColor="text1"/>
          <w:sz w:val="20"/>
          <w:szCs w:val="20"/>
          <w:lang w:eastAsia="ru-RU"/>
        </w:rPr>
        <w:t xml:space="preserve">Настоящим </w:t>
      </w:r>
      <w:r w:rsidR="00C93D7A">
        <w:rPr>
          <w:rFonts w:ascii="Times New Roman" w:eastAsia="Times New Roman" w:hAnsi="Times New Roman" w:cs="Times New Roman CYR"/>
          <w:color w:val="000000" w:themeColor="text1"/>
          <w:sz w:val="20"/>
          <w:szCs w:val="20"/>
          <w:lang w:eastAsia="ru-RU"/>
        </w:rPr>
        <w:t>з</w:t>
      </w:r>
      <w:r w:rsidRPr="006B2D56">
        <w:rPr>
          <w:rFonts w:ascii="Times New Roman" w:eastAsia="Times New Roman" w:hAnsi="Times New Roman" w:cs="Times New Roman CYR"/>
          <w:color w:val="000000" w:themeColor="text1"/>
          <w:sz w:val="20"/>
          <w:szCs w:val="20"/>
          <w:lang w:eastAsia="ru-RU"/>
        </w:rPr>
        <w:t xml:space="preserve">аявлением прошу подключить СЭР </w:t>
      </w:r>
      <w:r w:rsidR="000E6B77">
        <w:rPr>
          <w:rFonts w:ascii="Times New Roman" w:eastAsia="Times New Roman" w:hAnsi="Times New Roman" w:cs="Times New Roman CYR"/>
          <w:color w:val="000000" w:themeColor="text1"/>
          <w:sz w:val="20"/>
          <w:szCs w:val="20"/>
          <w:lang w:eastAsia="ru-RU"/>
        </w:rPr>
        <w:t xml:space="preserve">«Интернет-Банк </w:t>
      </w:r>
      <w:proofErr w:type="spellStart"/>
      <w:r w:rsidR="000E6B77">
        <w:rPr>
          <w:rFonts w:ascii="Times New Roman" w:eastAsia="Times New Roman" w:hAnsi="Times New Roman" w:cs="Times New Roman CYR"/>
          <w:color w:val="000000" w:themeColor="text1"/>
          <w:sz w:val="20"/>
          <w:szCs w:val="20"/>
          <w:lang w:eastAsia="ru-RU"/>
        </w:rPr>
        <w:t>Онлайн</w:t>
      </w:r>
      <w:proofErr w:type="spellEnd"/>
      <w:r w:rsidR="000E6B77">
        <w:rPr>
          <w:rFonts w:ascii="Times New Roman" w:eastAsia="Times New Roman" w:hAnsi="Times New Roman" w:cs="Times New Roman CYR"/>
          <w:color w:val="000000" w:themeColor="text1"/>
          <w:sz w:val="20"/>
          <w:szCs w:val="20"/>
          <w:lang w:eastAsia="ru-RU"/>
        </w:rPr>
        <w:t>»</w:t>
      </w:r>
      <w:r w:rsidRPr="006B2D56">
        <w:rPr>
          <w:rFonts w:ascii="Times New Roman" w:eastAsia="Times New Roman" w:hAnsi="Times New Roman" w:cs="Times New Roman CYR"/>
          <w:color w:val="000000" w:themeColor="text1"/>
          <w:sz w:val="20"/>
          <w:szCs w:val="20"/>
          <w:lang w:eastAsia="ru-RU"/>
        </w:rPr>
        <w:t xml:space="preserve"> и подтверждаю, что ознакомлен и согласен с условиями договора на обслуживание в системе </w:t>
      </w:r>
      <w:r w:rsidR="000E6B77">
        <w:rPr>
          <w:rFonts w:ascii="Times New Roman" w:eastAsia="Times New Roman" w:hAnsi="Times New Roman" w:cs="Times New Roman CYR"/>
          <w:color w:val="000000" w:themeColor="text1"/>
          <w:sz w:val="20"/>
          <w:szCs w:val="20"/>
          <w:lang w:eastAsia="ru-RU"/>
        </w:rPr>
        <w:t xml:space="preserve">«Интернет-Банк </w:t>
      </w:r>
      <w:proofErr w:type="spellStart"/>
      <w:r w:rsidR="000E6B77">
        <w:rPr>
          <w:rFonts w:ascii="Times New Roman" w:eastAsia="Times New Roman" w:hAnsi="Times New Roman" w:cs="Times New Roman CYR"/>
          <w:color w:val="000000" w:themeColor="text1"/>
          <w:sz w:val="20"/>
          <w:szCs w:val="20"/>
          <w:lang w:eastAsia="ru-RU"/>
        </w:rPr>
        <w:t>Онлайн</w:t>
      </w:r>
      <w:proofErr w:type="spellEnd"/>
      <w:r w:rsidR="000E6B77">
        <w:rPr>
          <w:rFonts w:ascii="Times New Roman" w:eastAsia="Times New Roman" w:hAnsi="Times New Roman" w:cs="Times New Roman CYR"/>
          <w:color w:val="000000" w:themeColor="text1"/>
          <w:sz w:val="20"/>
          <w:szCs w:val="20"/>
          <w:lang w:eastAsia="ru-RU"/>
        </w:rPr>
        <w:t>»</w:t>
      </w:r>
      <w:r w:rsidR="00BA601E">
        <w:rPr>
          <w:rFonts w:ascii="Times New Roman" w:eastAsia="Times New Roman" w:hAnsi="Times New Roman" w:cs="Times New Roman CYR"/>
          <w:color w:val="000000" w:themeColor="text1"/>
          <w:sz w:val="20"/>
          <w:szCs w:val="20"/>
          <w:lang w:eastAsia="ru-RU"/>
        </w:rPr>
        <w:t xml:space="preserve"> ОАО «</w:t>
      </w:r>
      <w:proofErr w:type="spellStart"/>
      <w:r w:rsidR="00BA601E">
        <w:rPr>
          <w:rFonts w:ascii="Times New Roman" w:eastAsia="Times New Roman" w:hAnsi="Times New Roman" w:cs="Times New Roman CYR"/>
          <w:color w:val="000000" w:themeColor="text1"/>
          <w:sz w:val="20"/>
          <w:szCs w:val="20"/>
          <w:lang w:eastAsia="ru-RU"/>
        </w:rPr>
        <w:t>Технобанк</w:t>
      </w:r>
      <w:proofErr w:type="spellEnd"/>
      <w:r w:rsidR="00BA601E">
        <w:rPr>
          <w:rFonts w:ascii="Times New Roman" w:eastAsia="Times New Roman" w:hAnsi="Times New Roman" w:cs="Times New Roman CYR"/>
          <w:color w:val="000000" w:themeColor="text1"/>
          <w:sz w:val="20"/>
          <w:szCs w:val="20"/>
          <w:lang w:eastAsia="ru-RU"/>
        </w:rPr>
        <w:t xml:space="preserve">», размещенного на сайте </w:t>
      </w:r>
      <w:r w:rsidR="00BA601E">
        <w:rPr>
          <w:rFonts w:ascii="Times New Roman" w:eastAsia="Times New Roman" w:hAnsi="Times New Roman" w:cs="Times New Roman CYR"/>
          <w:color w:val="000000" w:themeColor="text1"/>
          <w:sz w:val="20"/>
          <w:szCs w:val="20"/>
          <w:lang w:val="en-US" w:eastAsia="ru-RU"/>
        </w:rPr>
        <w:t>www</w:t>
      </w:r>
      <w:r w:rsidR="00BA601E" w:rsidRPr="00BA601E">
        <w:rPr>
          <w:rFonts w:ascii="Times New Roman" w:eastAsia="Times New Roman" w:hAnsi="Times New Roman" w:cs="Times New Roman CYR"/>
          <w:color w:val="000000" w:themeColor="text1"/>
          <w:sz w:val="20"/>
          <w:szCs w:val="20"/>
          <w:lang w:eastAsia="ru-RU"/>
        </w:rPr>
        <w:t>.</w:t>
      </w:r>
      <w:proofErr w:type="spellStart"/>
      <w:r w:rsidR="00BA601E">
        <w:rPr>
          <w:rFonts w:ascii="Times New Roman" w:eastAsia="Times New Roman" w:hAnsi="Times New Roman" w:cs="Times New Roman CYR"/>
          <w:color w:val="000000" w:themeColor="text1"/>
          <w:sz w:val="20"/>
          <w:szCs w:val="20"/>
          <w:lang w:val="en-US" w:eastAsia="ru-RU"/>
        </w:rPr>
        <w:t>tb</w:t>
      </w:r>
      <w:proofErr w:type="spellEnd"/>
      <w:r w:rsidR="00BA601E" w:rsidRPr="00BA601E">
        <w:rPr>
          <w:rFonts w:ascii="Times New Roman" w:eastAsia="Times New Roman" w:hAnsi="Times New Roman" w:cs="Times New Roman CYR"/>
          <w:color w:val="000000" w:themeColor="text1"/>
          <w:sz w:val="20"/>
          <w:szCs w:val="20"/>
          <w:lang w:eastAsia="ru-RU"/>
        </w:rPr>
        <w:t>.</w:t>
      </w:r>
      <w:r w:rsidR="00BA601E">
        <w:rPr>
          <w:rFonts w:ascii="Times New Roman" w:eastAsia="Times New Roman" w:hAnsi="Times New Roman" w:cs="Times New Roman CYR"/>
          <w:color w:val="000000" w:themeColor="text1"/>
          <w:sz w:val="20"/>
          <w:szCs w:val="20"/>
          <w:lang w:val="en-US" w:eastAsia="ru-RU"/>
        </w:rPr>
        <w:t>by</w:t>
      </w:r>
      <w:r w:rsidRPr="006B2D56">
        <w:rPr>
          <w:rFonts w:ascii="Times New Roman" w:eastAsia="Times New Roman" w:hAnsi="Times New Roman" w:cs="Times New Roman CYR"/>
          <w:color w:val="000000" w:themeColor="text1"/>
          <w:sz w:val="20"/>
          <w:szCs w:val="20"/>
          <w:lang w:eastAsia="ru-RU"/>
        </w:rPr>
        <w:t xml:space="preserve">. </w:t>
      </w:r>
    </w:p>
    <w:p w:rsidR="009E4977" w:rsidRPr="006B2D56" w:rsidRDefault="009E4977" w:rsidP="00C93D7A">
      <w:pPr>
        <w:spacing w:after="0" w:line="240" w:lineRule="auto"/>
        <w:ind w:left="709" w:hanging="709"/>
        <w:jc w:val="both"/>
        <w:rPr>
          <w:rFonts w:ascii="Verdana" w:eastAsia="Times New Roman" w:hAnsi="Verdana" w:cs="Verdana"/>
          <w:b/>
          <w:bCs/>
          <w:color w:val="000000" w:themeColor="text1"/>
          <w:sz w:val="20"/>
          <w:szCs w:val="20"/>
          <w:lang w:eastAsia="ru-RU"/>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3820"/>
      </w:tblGrid>
      <w:tr w:rsidR="006B2D56" w:rsidRPr="006B2D56" w:rsidTr="00C93D7A">
        <w:tc>
          <w:tcPr>
            <w:tcW w:w="4678" w:type="dxa"/>
            <w:shd w:val="clear" w:color="auto" w:fill="auto"/>
          </w:tcPr>
          <w:p w:rsidR="009E4977" w:rsidRPr="006B2D56" w:rsidRDefault="009E4977" w:rsidP="00C93D7A">
            <w:pPr>
              <w:spacing w:after="0" w:line="240" w:lineRule="auto"/>
              <w:ind w:left="709" w:hanging="709"/>
              <w:jc w:val="both"/>
              <w:rPr>
                <w:rFonts w:ascii="Times New Roman" w:eastAsia="Times New Roman" w:hAnsi="Times New Roman" w:cs="Times New Roman"/>
                <w:b/>
                <w:bCs/>
                <w:color w:val="000000" w:themeColor="text1"/>
                <w:sz w:val="20"/>
                <w:szCs w:val="20"/>
                <w:lang w:eastAsia="ru-RU"/>
              </w:rPr>
            </w:pPr>
            <w:r w:rsidRPr="006B2D56">
              <w:rPr>
                <w:rFonts w:ascii="Times New Roman" w:eastAsia="Times New Roman" w:hAnsi="Times New Roman" w:cs="Times New Roman"/>
                <w:b/>
                <w:bCs/>
                <w:color w:val="000000" w:themeColor="text1"/>
                <w:sz w:val="20"/>
                <w:szCs w:val="20"/>
                <w:lang w:eastAsia="ru-RU"/>
              </w:rPr>
              <w:t>Наименование организации:</w:t>
            </w:r>
          </w:p>
        </w:tc>
        <w:tc>
          <w:tcPr>
            <w:tcW w:w="3820" w:type="dxa"/>
            <w:shd w:val="clear" w:color="auto" w:fill="auto"/>
          </w:tcPr>
          <w:p w:rsidR="009E4977" w:rsidRPr="006B2D56" w:rsidRDefault="009E4977" w:rsidP="00C93D7A">
            <w:pPr>
              <w:spacing w:after="0" w:line="240" w:lineRule="auto"/>
              <w:ind w:left="709" w:hanging="709"/>
              <w:jc w:val="both"/>
              <w:rPr>
                <w:rFonts w:ascii="Verdana" w:eastAsia="Times New Roman" w:hAnsi="Verdana" w:cs="Verdana"/>
                <w:b/>
                <w:bCs/>
                <w:color w:val="000000" w:themeColor="text1"/>
                <w:sz w:val="20"/>
                <w:szCs w:val="20"/>
                <w:lang w:eastAsia="ru-RU"/>
              </w:rPr>
            </w:pPr>
          </w:p>
        </w:tc>
      </w:tr>
      <w:tr w:rsidR="006B2D56" w:rsidRPr="006B2D56" w:rsidTr="00C93D7A">
        <w:tc>
          <w:tcPr>
            <w:tcW w:w="4678" w:type="dxa"/>
            <w:shd w:val="clear" w:color="auto" w:fill="auto"/>
          </w:tcPr>
          <w:p w:rsidR="009E4977" w:rsidRPr="00C05025" w:rsidRDefault="00C05025" w:rsidP="00C93D7A">
            <w:pPr>
              <w:spacing w:after="0" w:line="240" w:lineRule="auto"/>
              <w:ind w:left="709" w:hanging="709"/>
              <w:jc w:val="both"/>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УНП</w:t>
            </w:r>
            <w:r>
              <w:rPr>
                <w:rFonts w:ascii="Times New Roman" w:eastAsia="Times New Roman" w:hAnsi="Times New Roman" w:cs="Times New Roman"/>
                <w:b/>
                <w:bCs/>
                <w:color w:val="000000" w:themeColor="text1"/>
                <w:sz w:val="20"/>
                <w:szCs w:val="20"/>
                <w:lang w:val="en-US" w:eastAsia="ru-RU"/>
              </w:rPr>
              <w:t>/</w:t>
            </w:r>
            <w:r>
              <w:rPr>
                <w:rFonts w:ascii="Times New Roman" w:eastAsia="Times New Roman" w:hAnsi="Times New Roman" w:cs="Times New Roman"/>
                <w:b/>
                <w:bCs/>
                <w:color w:val="000000" w:themeColor="text1"/>
                <w:sz w:val="20"/>
                <w:szCs w:val="20"/>
                <w:lang w:eastAsia="ru-RU"/>
              </w:rPr>
              <w:t>расчетный счет</w:t>
            </w:r>
          </w:p>
        </w:tc>
        <w:tc>
          <w:tcPr>
            <w:tcW w:w="3820" w:type="dxa"/>
            <w:shd w:val="clear" w:color="auto" w:fill="auto"/>
          </w:tcPr>
          <w:p w:rsidR="009E4977" w:rsidRPr="006B2D56" w:rsidRDefault="009E4977" w:rsidP="00C93D7A">
            <w:pPr>
              <w:spacing w:after="0" w:line="240" w:lineRule="auto"/>
              <w:ind w:left="709" w:hanging="709"/>
              <w:jc w:val="both"/>
              <w:rPr>
                <w:rFonts w:ascii="Verdana" w:eastAsia="Times New Roman" w:hAnsi="Verdana" w:cs="Verdana"/>
                <w:b/>
                <w:bCs/>
                <w:color w:val="000000" w:themeColor="text1"/>
                <w:sz w:val="20"/>
                <w:szCs w:val="20"/>
                <w:lang w:eastAsia="ru-RU"/>
              </w:rPr>
            </w:pPr>
          </w:p>
        </w:tc>
      </w:tr>
      <w:tr w:rsidR="006B2D56" w:rsidRPr="006B2D56" w:rsidTr="00C93D7A">
        <w:tc>
          <w:tcPr>
            <w:tcW w:w="4678" w:type="dxa"/>
            <w:shd w:val="clear" w:color="auto" w:fill="auto"/>
          </w:tcPr>
          <w:p w:rsidR="009E4977" w:rsidRPr="006B2D56" w:rsidRDefault="009E4977" w:rsidP="00C93D7A">
            <w:pPr>
              <w:spacing w:after="0" w:line="240" w:lineRule="auto"/>
              <w:rPr>
                <w:rFonts w:ascii="Times New Roman" w:eastAsia="Times New Roman" w:hAnsi="Times New Roman" w:cs="Times New Roman"/>
                <w:b/>
                <w:bCs/>
                <w:color w:val="000000" w:themeColor="text1"/>
                <w:sz w:val="20"/>
                <w:szCs w:val="20"/>
                <w:lang w:eastAsia="ru-RU"/>
              </w:rPr>
            </w:pPr>
            <w:r w:rsidRPr="006B2D56">
              <w:rPr>
                <w:rFonts w:ascii="Times New Roman" w:eastAsia="Times New Roman" w:hAnsi="Times New Roman" w:cs="Times New Roman"/>
                <w:b/>
                <w:bCs/>
                <w:color w:val="000000" w:themeColor="text1"/>
                <w:sz w:val="20"/>
                <w:szCs w:val="20"/>
                <w:lang w:eastAsia="ru-RU"/>
              </w:rPr>
              <w:t>Администратор</w:t>
            </w:r>
            <w:r w:rsidR="00C93D7A">
              <w:rPr>
                <w:rFonts w:ascii="Times New Roman" w:eastAsia="Times New Roman" w:hAnsi="Times New Roman" w:cs="Times New Roman"/>
                <w:b/>
                <w:bCs/>
                <w:color w:val="000000" w:themeColor="text1"/>
                <w:sz w:val="20"/>
                <w:szCs w:val="20"/>
                <w:lang w:eastAsia="ru-RU"/>
              </w:rPr>
              <w:t xml:space="preserve"> системы </w:t>
            </w:r>
            <w:r w:rsidR="000E6B77">
              <w:rPr>
                <w:rFonts w:ascii="Times New Roman" w:eastAsia="Times New Roman" w:hAnsi="Times New Roman" w:cs="Times New Roman"/>
                <w:b/>
                <w:bCs/>
                <w:color w:val="000000" w:themeColor="text1"/>
                <w:sz w:val="20"/>
                <w:szCs w:val="20"/>
                <w:lang w:eastAsia="ru-RU"/>
              </w:rPr>
              <w:t xml:space="preserve">«Интернет-Банк </w:t>
            </w:r>
            <w:proofErr w:type="spellStart"/>
            <w:r w:rsidR="000E6B77">
              <w:rPr>
                <w:rFonts w:ascii="Times New Roman" w:eastAsia="Times New Roman" w:hAnsi="Times New Roman" w:cs="Times New Roman"/>
                <w:b/>
                <w:bCs/>
                <w:color w:val="000000" w:themeColor="text1"/>
                <w:sz w:val="20"/>
                <w:szCs w:val="20"/>
                <w:lang w:eastAsia="ru-RU"/>
              </w:rPr>
              <w:t>Онлайн</w:t>
            </w:r>
            <w:proofErr w:type="spellEnd"/>
            <w:r w:rsidR="000E6B77">
              <w:rPr>
                <w:rFonts w:ascii="Times New Roman" w:eastAsia="Times New Roman" w:hAnsi="Times New Roman" w:cs="Times New Roman"/>
                <w:b/>
                <w:bCs/>
                <w:color w:val="000000" w:themeColor="text1"/>
                <w:sz w:val="20"/>
                <w:szCs w:val="20"/>
                <w:lang w:eastAsia="ru-RU"/>
              </w:rPr>
              <w:t>»</w:t>
            </w:r>
            <w:r w:rsidR="00C93D7A">
              <w:rPr>
                <w:rFonts w:ascii="Times New Roman" w:eastAsia="Times New Roman" w:hAnsi="Times New Roman" w:cs="Times New Roman"/>
                <w:b/>
                <w:bCs/>
                <w:color w:val="000000" w:themeColor="text1"/>
                <w:sz w:val="20"/>
                <w:szCs w:val="20"/>
                <w:lang w:eastAsia="ru-RU"/>
              </w:rPr>
              <w:t xml:space="preserve"> </w:t>
            </w:r>
            <w:r w:rsidRPr="006B2D56">
              <w:rPr>
                <w:rFonts w:ascii="Times New Roman" w:eastAsia="Times New Roman" w:hAnsi="Times New Roman" w:cs="Times New Roman"/>
                <w:b/>
                <w:bCs/>
                <w:color w:val="000000" w:themeColor="text1"/>
                <w:sz w:val="20"/>
                <w:szCs w:val="20"/>
                <w:lang w:eastAsia="ru-RU"/>
              </w:rPr>
              <w:t>(Ф.И.О.):</w:t>
            </w:r>
          </w:p>
        </w:tc>
        <w:tc>
          <w:tcPr>
            <w:tcW w:w="3820" w:type="dxa"/>
            <w:shd w:val="clear" w:color="auto" w:fill="auto"/>
          </w:tcPr>
          <w:p w:rsidR="009E4977" w:rsidRPr="006B2D56" w:rsidRDefault="009E4977" w:rsidP="00C93D7A">
            <w:pPr>
              <w:spacing w:after="0" w:line="240" w:lineRule="auto"/>
              <w:ind w:left="709" w:hanging="709"/>
              <w:jc w:val="both"/>
              <w:rPr>
                <w:rFonts w:ascii="Verdana" w:eastAsia="Times New Roman" w:hAnsi="Verdana" w:cs="Verdana"/>
                <w:b/>
                <w:bCs/>
                <w:color w:val="000000" w:themeColor="text1"/>
                <w:sz w:val="20"/>
                <w:szCs w:val="20"/>
                <w:lang w:eastAsia="ru-RU"/>
              </w:rPr>
            </w:pPr>
          </w:p>
        </w:tc>
      </w:tr>
      <w:tr w:rsidR="006B2D56" w:rsidRPr="006B2D56" w:rsidTr="00C93D7A">
        <w:tc>
          <w:tcPr>
            <w:tcW w:w="4678" w:type="dxa"/>
            <w:shd w:val="clear" w:color="auto" w:fill="auto"/>
          </w:tcPr>
          <w:p w:rsidR="009E4977" w:rsidRPr="006B2D56" w:rsidRDefault="009E4977" w:rsidP="00C93D7A">
            <w:pPr>
              <w:spacing w:after="0" w:line="240" w:lineRule="auto"/>
              <w:ind w:left="709" w:hanging="709"/>
              <w:jc w:val="both"/>
              <w:rPr>
                <w:rFonts w:ascii="Times New Roman" w:eastAsia="Times New Roman" w:hAnsi="Times New Roman" w:cs="Times New Roman"/>
                <w:b/>
                <w:bCs/>
                <w:color w:val="000000" w:themeColor="text1"/>
                <w:sz w:val="20"/>
                <w:szCs w:val="20"/>
                <w:lang w:eastAsia="ru-RU"/>
              </w:rPr>
            </w:pPr>
            <w:r w:rsidRPr="006B2D56">
              <w:rPr>
                <w:rFonts w:ascii="Times New Roman" w:eastAsia="Times New Roman" w:hAnsi="Times New Roman" w:cs="Times New Roman"/>
                <w:b/>
                <w:bCs/>
                <w:color w:val="000000" w:themeColor="text1"/>
                <w:sz w:val="20"/>
                <w:szCs w:val="20"/>
                <w:lang w:eastAsia="ru-RU"/>
              </w:rPr>
              <w:t>Должность:</w:t>
            </w:r>
          </w:p>
        </w:tc>
        <w:tc>
          <w:tcPr>
            <w:tcW w:w="3820" w:type="dxa"/>
            <w:shd w:val="clear" w:color="auto" w:fill="auto"/>
          </w:tcPr>
          <w:p w:rsidR="009E4977" w:rsidRPr="006B2D56" w:rsidRDefault="009E4977" w:rsidP="00C93D7A">
            <w:pPr>
              <w:spacing w:after="0" w:line="240" w:lineRule="auto"/>
              <w:ind w:left="709" w:hanging="709"/>
              <w:jc w:val="both"/>
              <w:rPr>
                <w:rFonts w:ascii="Verdana" w:eastAsia="Times New Roman" w:hAnsi="Verdana" w:cs="Verdana"/>
                <w:b/>
                <w:bCs/>
                <w:color w:val="000000" w:themeColor="text1"/>
                <w:sz w:val="20"/>
                <w:szCs w:val="20"/>
                <w:lang w:eastAsia="ru-RU"/>
              </w:rPr>
            </w:pPr>
          </w:p>
        </w:tc>
      </w:tr>
      <w:tr w:rsidR="006B2D56" w:rsidRPr="006B2D56" w:rsidTr="00C93D7A">
        <w:tc>
          <w:tcPr>
            <w:tcW w:w="4678" w:type="dxa"/>
            <w:shd w:val="clear" w:color="auto" w:fill="auto"/>
          </w:tcPr>
          <w:p w:rsidR="009E4977" w:rsidRPr="006B2D56" w:rsidRDefault="009E4977" w:rsidP="00C93D7A">
            <w:pPr>
              <w:spacing w:after="0" w:line="240" w:lineRule="auto"/>
              <w:ind w:left="709" w:hanging="709"/>
              <w:jc w:val="both"/>
              <w:rPr>
                <w:rFonts w:ascii="Times New Roman" w:eastAsia="Times New Roman" w:hAnsi="Times New Roman" w:cs="Times New Roman"/>
                <w:b/>
                <w:bCs/>
                <w:color w:val="000000" w:themeColor="text1"/>
                <w:sz w:val="20"/>
                <w:szCs w:val="20"/>
                <w:lang w:eastAsia="ru-RU"/>
              </w:rPr>
            </w:pPr>
            <w:r w:rsidRPr="006B2D56">
              <w:rPr>
                <w:rFonts w:ascii="Times New Roman" w:eastAsia="Times New Roman" w:hAnsi="Times New Roman" w:cs="Times New Roman"/>
                <w:b/>
                <w:bCs/>
                <w:color w:val="000000" w:themeColor="text1"/>
                <w:sz w:val="20"/>
                <w:szCs w:val="20"/>
                <w:lang w:eastAsia="ru-RU"/>
              </w:rPr>
              <w:t>Контактный телефон:</w:t>
            </w:r>
          </w:p>
        </w:tc>
        <w:tc>
          <w:tcPr>
            <w:tcW w:w="3820" w:type="dxa"/>
            <w:shd w:val="clear" w:color="auto" w:fill="auto"/>
          </w:tcPr>
          <w:p w:rsidR="009E4977" w:rsidRPr="006B2D56" w:rsidRDefault="009E4977" w:rsidP="00C93D7A">
            <w:pPr>
              <w:spacing w:after="0" w:line="240" w:lineRule="auto"/>
              <w:ind w:left="709" w:hanging="709"/>
              <w:jc w:val="both"/>
              <w:rPr>
                <w:rFonts w:ascii="Verdana" w:eastAsia="Times New Roman" w:hAnsi="Verdana" w:cs="Verdana"/>
                <w:b/>
                <w:bCs/>
                <w:color w:val="000000" w:themeColor="text1"/>
                <w:sz w:val="20"/>
                <w:szCs w:val="20"/>
                <w:lang w:eastAsia="ru-RU"/>
              </w:rPr>
            </w:pPr>
          </w:p>
        </w:tc>
      </w:tr>
      <w:tr w:rsidR="006B2D56" w:rsidRPr="006B2D56" w:rsidTr="00C93D7A">
        <w:tc>
          <w:tcPr>
            <w:tcW w:w="4678" w:type="dxa"/>
            <w:shd w:val="clear" w:color="auto" w:fill="auto"/>
          </w:tcPr>
          <w:p w:rsidR="009E4977" w:rsidRPr="006B2D56" w:rsidRDefault="009E4977" w:rsidP="00C93D7A">
            <w:pPr>
              <w:spacing w:after="0" w:line="240" w:lineRule="auto"/>
              <w:ind w:left="709" w:hanging="709"/>
              <w:jc w:val="both"/>
              <w:rPr>
                <w:rFonts w:ascii="Times New Roman" w:eastAsia="Times New Roman" w:hAnsi="Times New Roman" w:cs="Times New Roman"/>
                <w:b/>
                <w:bCs/>
                <w:color w:val="000000" w:themeColor="text1"/>
                <w:sz w:val="20"/>
                <w:szCs w:val="20"/>
                <w:lang w:eastAsia="ru-RU"/>
              </w:rPr>
            </w:pPr>
            <w:r w:rsidRPr="006B2D56">
              <w:rPr>
                <w:rFonts w:ascii="Times New Roman" w:eastAsia="Times New Roman" w:hAnsi="Times New Roman" w:cs="Times New Roman"/>
                <w:b/>
                <w:bCs/>
                <w:color w:val="000000" w:themeColor="text1"/>
                <w:sz w:val="20"/>
                <w:szCs w:val="20"/>
                <w:lang w:eastAsia="ru-RU"/>
              </w:rPr>
              <w:t>Электронный адрес:</w:t>
            </w:r>
          </w:p>
        </w:tc>
        <w:tc>
          <w:tcPr>
            <w:tcW w:w="3820" w:type="dxa"/>
            <w:shd w:val="clear" w:color="auto" w:fill="auto"/>
          </w:tcPr>
          <w:p w:rsidR="009E4977" w:rsidRPr="006B2D56" w:rsidRDefault="009E4977" w:rsidP="00C93D7A">
            <w:pPr>
              <w:spacing w:after="0" w:line="240" w:lineRule="auto"/>
              <w:ind w:left="709" w:hanging="709"/>
              <w:jc w:val="both"/>
              <w:rPr>
                <w:rFonts w:ascii="Verdana" w:eastAsia="Times New Roman" w:hAnsi="Verdana" w:cs="Verdana"/>
                <w:b/>
                <w:bCs/>
                <w:color w:val="000000" w:themeColor="text1"/>
                <w:sz w:val="20"/>
                <w:szCs w:val="20"/>
                <w:lang w:eastAsia="ru-RU"/>
              </w:rPr>
            </w:pPr>
          </w:p>
        </w:tc>
      </w:tr>
    </w:tbl>
    <w:p w:rsidR="008F2C71" w:rsidRDefault="00CC3AC8" w:rsidP="00C93D7A">
      <w:pPr>
        <w:spacing w:after="0" w:line="240" w:lineRule="auto"/>
        <w:ind w:left="709" w:hanging="709"/>
        <w:jc w:val="both"/>
        <w:rPr>
          <w:rFonts w:ascii="Verdana" w:eastAsia="Times New Roman" w:hAnsi="Verdana" w:cs="Verdana"/>
          <w:b/>
          <w:bCs/>
          <w:color w:val="000000" w:themeColor="text1"/>
          <w:sz w:val="20"/>
          <w:szCs w:val="20"/>
          <w:lang w:eastAsia="ru-RU"/>
        </w:rPr>
      </w:pPr>
      <w:r>
        <w:rPr>
          <w:rFonts w:ascii="Verdana" w:eastAsia="Times New Roman" w:hAnsi="Verdana" w:cs="Verdana"/>
          <w:b/>
          <w:bCs/>
          <w:color w:val="000000" w:themeColor="text1"/>
          <w:sz w:val="20"/>
          <w:szCs w:val="20"/>
          <w:lang w:eastAsia="ru-RU"/>
        </w:rPr>
        <w:tab/>
      </w:r>
    </w:p>
    <w:p w:rsidR="009E4977" w:rsidRPr="00CC3AC8" w:rsidRDefault="008F2C71" w:rsidP="008F2C71">
      <w:pPr>
        <w:spacing w:after="0" w:line="240" w:lineRule="auto"/>
        <w:ind w:left="709"/>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 xml:space="preserve"> </w:t>
      </w:r>
      <w:r w:rsidR="00CC3AC8" w:rsidRPr="00CC3AC8">
        <w:rPr>
          <w:rFonts w:ascii="Times New Roman" w:eastAsia="Times New Roman" w:hAnsi="Times New Roman" w:cs="Times New Roman"/>
          <w:bCs/>
          <w:color w:val="000000" w:themeColor="text1"/>
          <w:sz w:val="20"/>
          <w:szCs w:val="20"/>
          <w:lang w:eastAsia="ru-RU"/>
        </w:rPr>
        <w:t>Временный пароль получил</w:t>
      </w:r>
      <w:r w:rsidR="00CC3AC8">
        <w:rPr>
          <w:rFonts w:ascii="Times New Roman" w:eastAsia="Times New Roman" w:hAnsi="Times New Roman" w:cs="Times New Roman"/>
          <w:bCs/>
          <w:color w:val="000000" w:themeColor="text1"/>
          <w:sz w:val="20"/>
          <w:szCs w:val="20"/>
          <w:lang w:eastAsia="ru-RU"/>
        </w:rPr>
        <w:t>.</w:t>
      </w:r>
    </w:p>
    <w:p w:rsidR="009E4977" w:rsidRPr="006B2D56" w:rsidRDefault="009E4977" w:rsidP="00C93D7A">
      <w:pPr>
        <w:spacing w:after="0" w:line="240" w:lineRule="auto"/>
        <w:ind w:left="709" w:hanging="709"/>
        <w:jc w:val="both"/>
        <w:rPr>
          <w:rFonts w:ascii="Verdana" w:eastAsia="Times New Roman" w:hAnsi="Verdana" w:cs="Verdana"/>
          <w:b/>
          <w:bCs/>
          <w:color w:val="000000" w:themeColor="text1"/>
          <w:sz w:val="20"/>
          <w:szCs w:val="20"/>
          <w:lang w:eastAsia="ru-RU"/>
        </w:rPr>
      </w:pPr>
    </w:p>
    <w:tbl>
      <w:tblPr>
        <w:tblW w:w="8530" w:type="dxa"/>
        <w:tblInd w:w="679" w:type="dxa"/>
        <w:tblLayout w:type="fixed"/>
        <w:tblLook w:val="0000"/>
      </w:tblPr>
      <w:tblGrid>
        <w:gridCol w:w="4703"/>
        <w:gridCol w:w="3827"/>
      </w:tblGrid>
      <w:tr w:rsidR="006B2D56" w:rsidRPr="006B2D56" w:rsidTr="008F2C71">
        <w:tc>
          <w:tcPr>
            <w:tcW w:w="4703" w:type="dxa"/>
          </w:tcPr>
          <w:p w:rsidR="009E4977" w:rsidRPr="006B2D56" w:rsidRDefault="008F6416" w:rsidP="00C93D7A">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Руководитель</w:t>
            </w:r>
            <w:r w:rsidR="009E4977" w:rsidRPr="006B2D56">
              <w:rPr>
                <w:rFonts w:ascii="Times New Roman" w:eastAsia="Times New Roman" w:hAnsi="Times New Roman" w:cs="Times New Roman"/>
                <w:color w:val="000000" w:themeColor="text1"/>
                <w:sz w:val="20"/>
                <w:szCs w:val="20"/>
                <w:lang w:eastAsia="ru-RU"/>
              </w:rPr>
              <w:t>:</w:t>
            </w:r>
          </w:p>
          <w:p w:rsidR="009E4977" w:rsidRPr="006B2D56" w:rsidRDefault="009E4977" w:rsidP="00C93D7A">
            <w:pPr>
              <w:spacing w:after="0" w:line="240" w:lineRule="auto"/>
              <w:ind w:left="709" w:hanging="709"/>
              <w:rPr>
                <w:rFonts w:ascii="Times New Roman" w:eastAsia="Times New Roman" w:hAnsi="Times New Roman" w:cs="Times New Roman"/>
                <w:color w:val="000000" w:themeColor="text1"/>
                <w:sz w:val="20"/>
                <w:szCs w:val="20"/>
                <w:lang w:eastAsia="ru-RU"/>
              </w:rPr>
            </w:pPr>
          </w:p>
        </w:tc>
        <w:tc>
          <w:tcPr>
            <w:tcW w:w="3827" w:type="dxa"/>
          </w:tcPr>
          <w:p w:rsidR="009E4977" w:rsidRPr="006B2D56" w:rsidRDefault="009E4977" w:rsidP="00C93D7A">
            <w:pPr>
              <w:spacing w:after="0" w:line="240" w:lineRule="auto"/>
              <w:ind w:left="709" w:hanging="709"/>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Дата</w:t>
            </w:r>
            <w:r w:rsidR="008F2C71">
              <w:rPr>
                <w:rFonts w:ascii="Times New Roman" w:eastAsia="Times New Roman" w:hAnsi="Times New Roman" w:cs="Times New Roman"/>
                <w:color w:val="000000" w:themeColor="text1"/>
                <w:sz w:val="20"/>
                <w:szCs w:val="20"/>
                <w:lang w:eastAsia="ru-RU"/>
              </w:rPr>
              <w:t>________________</w:t>
            </w:r>
          </w:p>
        </w:tc>
      </w:tr>
      <w:tr w:rsidR="006B2D56" w:rsidRPr="006B2D56" w:rsidTr="008F2C71">
        <w:tc>
          <w:tcPr>
            <w:tcW w:w="4703" w:type="dxa"/>
          </w:tcPr>
          <w:p w:rsidR="009E4977" w:rsidRPr="006B2D56" w:rsidRDefault="009E4977" w:rsidP="008F2C71">
            <w:pPr>
              <w:spacing w:after="0" w:line="240" w:lineRule="auto"/>
              <w:ind w:left="709" w:hanging="709"/>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_________</w:t>
            </w:r>
            <w:r w:rsidR="008F2C71">
              <w:rPr>
                <w:rFonts w:ascii="Times New Roman" w:eastAsia="Times New Roman" w:hAnsi="Times New Roman" w:cs="Times New Roman"/>
                <w:color w:val="000000" w:themeColor="text1"/>
                <w:sz w:val="20"/>
                <w:szCs w:val="20"/>
                <w:lang w:eastAsia="ru-RU"/>
              </w:rPr>
              <w:t>______________ (____</w:t>
            </w:r>
            <w:r w:rsidRPr="006B2D56">
              <w:rPr>
                <w:rFonts w:ascii="Times New Roman" w:eastAsia="Times New Roman" w:hAnsi="Times New Roman" w:cs="Times New Roman"/>
                <w:color w:val="000000" w:themeColor="text1"/>
                <w:sz w:val="20"/>
                <w:szCs w:val="20"/>
                <w:lang w:eastAsia="ru-RU"/>
              </w:rPr>
              <w:t>_______________)</w:t>
            </w:r>
          </w:p>
        </w:tc>
        <w:tc>
          <w:tcPr>
            <w:tcW w:w="3827" w:type="dxa"/>
          </w:tcPr>
          <w:p w:rsidR="009E4977" w:rsidRPr="006B2D56" w:rsidRDefault="009E4977" w:rsidP="00C93D7A">
            <w:pPr>
              <w:spacing w:after="0" w:line="240" w:lineRule="auto"/>
              <w:ind w:left="709" w:hanging="709"/>
              <w:rPr>
                <w:rFonts w:ascii="Times New Roman" w:eastAsia="Times New Roman" w:hAnsi="Times New Roman" w:cs="Times New Roman"/>
                <w:color w:val="000000" w:themeColor="text1"/>
                <w:sz w:val="20"/>
                <w:szCs w:val="20"/>
                <w:lang w:eastAsia="ru-RU"/>
              </w:rPr>
            </w:pPr>
          </w:p>
        </w:tc>
      </w:tr>
      <w:tr w:rsidR="006B2D56" w:rsidRPr="006B2D56" w:rsidTr="008F2C71">
        <w:tc>
          <w:tcPr>
            <w:tcW w:w="4703" w:type="dxa"/>
          </w:tcPr>
          <w:p w:rsidR="009E4977" w:rsidRPr="006B2D56" w:rsidRDefault="009E4977" w:rsidP="00C93D7A">
            <w:pPr>
              <w:spacing w:after="0" w:line="240" w:lineRule="auto"/>
              <w:ind w:left="709" w:hanging="709"/>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М.П.</w:t>
            </w:r>
          </w:p>
        </w:tc>
        <w:tc>
          <w:tcPr>
            <w:tcW w:w="3827" w:type="dxa"/>
          </w:tcPr>
          <w:p w:rsidR="009E4977" w:rsidRPr="006B2D56" w:rsidRDefault="009E4977" w:rsidP="00C93D7A">
            <w:pPr>
              <w:spacing w:after="0" w:line="240" w:lineRule="auto"/>
              <w:ind w:left="709" w:hanging="709"/>
              <w:rPr>
                <w:rFonts w:ascii="Times New Roman" w:eastAsia="Times New Roman" w:hAnsi="Times New Roman" w:cs="Times New Roman"/>
                <w:color w:val="000000" w:themeColor="text1"/>
                <w:sz w:val="20"/>
                <w:szCs w:val="20"/>
                <w:lang w:eastAsia="ru-RU"/>
              </w:rPr>
            </w:pPr>
          </w:p>
        </w:tc>
      </w:tr>
      <w:tr w:rsidR="00C93D7A" w:rsidRPr="006B2D56" w:rsidTr="008F2C71">
        <w:tc>
          <w:tcPr>
            <w:tcW w:w="4703" w:type="dxa"/>
          </w:tcPr>
          <w:p w:rsidR="00C93D7A" w:rsidRPr="006B2D56" w:rsidRDefault="00C93D7A" w:rsidP="00C93D7A">
            <w:pPr>
              <w:spacing w:after="0" w:line="240" w:lineRule="auto"/>
              <w:ind w:left="709" w:hanging="709"/>
              <w:rPr>
                <w:rFonts w:ascii="Times New Roman" w:eastAsia="Times New Roman" w:hAnsi="Times New Roman" w:cs="Times New Roman"/>
                <w:color w:val="000000" w:themeColor="text1"/>
                <w:sz w:val="20"/>
                <w:szCs w:val="20"/>
                <w:lang w:eastAsia="ru-RU"/>
              </w:rPr>
            </w:pPr>
          </w:p>
        </w:tc>
        <w:tc>
          <w:tcPr>
            <w:tcW w:w="3827" w:type="dxa"/>
          </w:tcPr>
          <w:p w:rsidR="00C93D7A" w:rsidRPr="006B2D56" w:rsidRDefault="00C93D7A" w:rsidP="00C93D7A">
            <w:pPr>
              <w:spacing w:after="0" w:line="240" w:lineRule="auto"/>
              <w:ind w:left="709" w:hanging="709"/>
              <w:rPr>
                <w:rFonts w:ascii="Times New Roman" w:eastAsia="Times New Roman" w:hAnsi="Times New Roman" w:cs="Times New Roman"/>
                <w:color w:val="000000" w:themeColor="text1"/>
                <w:sz w:val="20"/>
                <w:szCs w:val="20"/>
                <w:lang w:eastAsia="ru-RU"/>
              </w:rPr>
            </w:pPr>
          </w:p>
        </w:tc>
      </w:tr>
      <w:tr w:rsidR="00C93D7A" w:rsidRPr="006B2D56" w:rsidTr="008F2C71">
        <w:tc>
          <w:tcPr>
            <w:tcW w:w="4703" w:type="dxa"/>
          </w:tcPr>
          <w:p w:rsidR="00C93D7A" w:rsidRPr="006B2D56" w:rsidRDefault="00C93D7A" w:rsidP="00C93D7A">
            <w:pPr>
              <w:spacing w:after="0" w:line="240" w:lineRule="auto"/>
              <w:ind w:left="709" w:hanging="709"/>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Принято банком к исполнению_________________</w:t>
            </w:r>
          </w:p>
        </w:tc>
        <w:tc>
          <w:tcPr>
            <w:tcW w:w="3827" w:type="dxa"/>
          </w:tcPr>
          <w:p w:rsidR="00C93D7A" w:rsidRPr="006B2D56" w:rsidRDefault="00C93D7A" w:rsidP="008F2C71">
            <w:pPr>
              <w:spacing w:after="0" w:line="240" w:lineRule="auto"/>
              <w:ind w:left="709" w:hanging="709"/>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(___________________)</w:t>
            </w:r>
          </w:p>
        </w:tc>
      </w:tr>
      <w:tr w:rsidR="008F2C71" w:rsidRPr="006B2D56" w:rsidTr="008F2C71">
        <w:tc>
          <w:tcPr>
            <w:tcW w:w="4703" w:type="dxa"/>
          </w:tcPr>
          <w:p w:rsidR="008F2C71" w:rsidRDefault="008F2C71" w:rsidP="00C93D7A">
            <w:pPr>
              <w:spacing w:after="0" w:line="240" w:lineRule="auto"/>
              <w:ind w:left="709" w:hanging="709"/>
              <w:rPr>
                <w:rFonts w:ascii="Times New Roman" w:eastAsia="Times New Roman" w:hAnsi="Times New Roman" w:cs="Times New Roman"/>
                <w:color w:val="000000" w:themeColor="text1"/>
                <w:sz w:val="20"/>
                <w:szCs w:val="20"/>
                <w:lang w:eastAsia="ru-RU"/>
              </w:rPr>
            </w:pPr>
          </w:p>
        </w:tc>
        <w:tc>
          <w:tcPr>
            <w:tcW w:w="3827" w:type="dxa"/>
          </w:tcPr>
          <w:p w:rsidR="008F2C71" w:rsidRDefault="008F2C71" w:rsidP="00C93D7A">
            <w:pPr>
              <w:spacing w:after="0" w:line="240" w:lineRule="auto"/>
              <w:ind w:left="709" w:hanging="709"/>
              <w:rPr>
                <w:rFonts w:ascii="Times New Roman" w:eastAsia="Times New Roman" w:hAnsi="Times New Roman" w:cs="Times New Roman"/>
                <w:color w:val="000000" w:themeColor="text1"/>
                <w:sz w:val="20"/>
                <w:szCs w:val="20"/>
                <w:lang w:eastAsia="ru-RU"/>
              </w:rPr>
            </w:pPr>
          </w:p>
        </w:tc>
      </w:tr>
      <w:tr w:rsidR="008F2C71" w:rsidRPr="006B2D56" w:rsidTr="008F2C71">
        <w:tc>
          <w:tcPr>
            <w:tcW w:w="4703" w:type="dxa"/>
          </w:tcPr>
          <w:p w:rsidR="008F2C71" w:rsidRPr="00BA601E" w:rsidRDefault="00BA601E" w:rsidP="00C93D7A">
            <w:pPr>
              <w:spacing w:after="0" w:line="240" w:lineRule="auto"/>
              <w:ind w:left="709" w:hanging="709"/>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М.П.</w:t>
            </w:r>
          </w:p>
        </w:tc>
        <w:tc>
          <w:tcPr>
            <w:tcW w:w="3827" w:type="dxa"/>
          </w:tcPr>
          <w:p w:rsidR="008F2C71" w:rsidRDefault="008F2C71" w:rsidP="00C93D7A">
            <w:pPr>
              <w:spacing w:after="0" w:line="240" w:lineRule="auto"/>
              <w:ind w:left="709" w:hanging="709"/>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Дата________________</w:t>
            </w:r>
          </w:p>
        </w:tc>
      </w:tr>
    </w:tbl>
    <w:p w:rsidR="009E4977" w:rsidRPr="006B2D56" w:rsidRDefault="009E4977" w:rsidP="009E4977">
      <w:pPr>
        <w:rPr>
          <w:color w:val="000000" w:themeColor="text1"/>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keepNext/>
        <w:spacing w:after="0" w:line="240" w:lineRule="auto"/>
        <w:ind w:left="6372"/>
        <w:outlineLvl w:val="0"/>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before="100" w:beforeAutospacing="1" w:after="100" w:afterAutospacing="1" w:line="240" w:lineRule="auto"/>
        <w:ind w:left="5652" w:firstLine="720"/>
        <w:outlineLvl w:val="0"/>
        <w:rPr>
          <w:rFonts w:ascii="Times New Roman" w:eastAsia="Times New Roman" w:hAnsi="Times New Roman" w:cs="Times New Roman"/>
          <w:color w:val="000000" w:themeColor="text1"/>
          <w:sz w:val="16"/>
          <w:szCs w:val="16"/>
          <w:lang w:eastAsia="ru-RU"/>
        </w:rPr>
      </w:pPr>
    </w:p>
    <w:p w:rsidR="009E4977" w:rsidRPr="009E4977" w:rsidRDefault="009E4977" w:rsidP="009E4977">
      <w:pPr>
        <w:spacing w:after="0" w:line="240" w:lineRule="auto"/>
        <w:ind w:left="6804"/>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ind w:left="6804"/>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ind w:left="6804"/>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ind w:left="6804"/>
        <w:rPr>
          <w:rFonts w:ascii="Times New Roman" w:eastAsia="Times New Roman" w:hAnsi="Times New Roman" w:cs="Times New Roman"/>
          <w:color w:val="000000" w:themeColor="text1"/>
          <w:sz w:val="20"/>
          <w:szCs w:val="20"/>
          <w:lang w:eastAsia="ru-RU"/>
        </w:rPr>
      </w:pPr>
    </w:p>
    <w:p w:rsidR="009E4977" w:rsidRDefault="009E4977" w:rsidP="009E4977">
      <w:pPr>
        <w:spacing w:after="0" w:line="240" w:lineRule="auto"/>
        <w:ind w:left="6804"/>
        <w:rPr>
          <w:rFonts w:ascii="Times New Roman" w:eastAsia="Times New Roman" w:hAnsi="Times New Roman" w:cs="Times New Roman"/>
          <w:color w:val="000000" w:themeColor="text1"/>
          <w:sz w:val="20"/>
          <w:szCs w:val="20"/>
          <w:lang w:eastAsia="ru-RU"/>
        </w:rPr>
      </w:pPr>
    </w:p>
    <w:p w:rsidR="000E6B77" w:rsidRDefault="000E6B77" w:rsidP="009E4977">
      <w:pPr>
        <w:spacing w:after="0" w:line="240" w:lineRule="auto"/>
        <w:ind w:left="6804"/>
        <w:rPr>
          <w:rFonts w:ascii="Times New Roman" w:eastAsia="Times New Roman" w:hAnsi="Times New Roman" w:cs="Times New Roman"/>
          <w:color w:val="000000" w:themeColor="text1"/>
          <w:sz w:val="20"/>
          <w:szCs w:val="20"/>
          <w:lang w:eastAsia="ru-RU"/>
        </w:rPr>
      </w:pPr>
    </w:p>
    <w:p w:rsidR="000E6B77" w:rsidRDefault="000E6B77" w:rsidP="009E4977">
      <w:pPr>
        <w:spacing w:after="0" w:line="240" w:lineRule="auto"/>
        <w:ind w:left="6804"/>
        <w:rPr>
          <w:rFonts w:ascii="Times New Roman" w:eastAsia="Times New Roman" w:hAnsi="Times New Roman" w:cs="Times New Roman"/>
          <w:color w:val="000000" w:themeColor="text1"/>
          <w:sz w:val="20"/>
          <w:szCs w:val="20"/>
          <w:lang w:eastAsia="ru-RU"/>
        </w:rPr>
      </w:pPr>
    </w:p>
    <w:p w:rsidR="000E6B77" w:rsidRDefault="000E6B77" w:rsidP="009E4977">
      <w:pPr>
        <w:spacing w:after="0" w:line="240" w:lineRule="auto"/>
        <w:ind w:left="6804"/>
        <w:rPr>
          <w:rFonts w:ascii="Times New Roman" w:eastAsia="Times New Roman" w:hAnsi="Times New Roman" w:cs="Times New Roman"/>
          <w:color w:val="000000" w:themeColor="text1"/>
          <w:sz w:val="20"/>
          <w:szCs w:val="20"/>
          <w:lang w:eastAsia="ru-RU"/>
        </w:rPr>
      </w:pPr>
    </w:p>
    <w:p w:rsidR="000E6B77" w:rsidRDefault="000E6B77" w:rsidP="009E4977">
      <w:pPr>
        <w:spacing w:after="0" w:line="240" w:lineRule="auto"/>
        <w:ind w:left="6804"/>
        <w:rPr>
          <w:rFonts w:ascii="Times New Roman" w:eastAsia="Times New Roman" w:hAnsi="Times New Roman" w:cs="Times New Roman"/>
          <w:color w:val="000000" w:themeColor="text1"/>
          <w:sz w:val="20"/>
          <w:szCs w:val="20"/>
          <w:lang w:eastAsia="ru-RU"/>
        </w:rPr>
      </w:pPr>
    </w:p>
    <w:p w:rsidR="000E6B77" w:rsidRDefault="000E6B77" w:rsidP="009E4977">
      <w:pPr>
        <w:spacing w:after="0" w:line="240" w:lineRule="auto"/>
        <w:ind w:left="6804"/>
        <w:rPr>
          <w:rFonts w:ascii="Times New Roman" w:eastAsia="Times New Roman" w:hAnsi="Times New Roman" w:cs="Times New Roman"/>
          <w:color w:val="000000" w:themeColor="text1"/>
          <w:sz w:val="20"/>
          <w:szCs w:val="20"/>
          <w:lang w:eastAsia="ru-RU"/>
        </w:rPr>
      </w:pPr>
    </w:p>
    <w:p w:rsidR="000E6B77" w:rsidRDefault="000E6B77" w:rsidP="009E4977">
      <w:pPr>
        <w:spacing w:after="0" w:line="240" w:lineRule="auto"/>
        <w:ind w:left="6804"/>
        <w:rPr>
          <w:rFonts w:ascii="Times New Roman" w:eastAsia="Times New Roman" w:hAnsi="Times New Roman" w:cs="Times New Roman"/>
          <w:color w:val="000000" w:themeColor="text1"/>
          <w:sz w:val="20"/>
          <w:szCs w:val="20"/>
          <w:lang w:eastAsia="ru-RU"/>
        </w:rPr>
      </w:pPr>
    </w:p>
    <w:p w:rsidR="000E6B77" w:rsidRDefault="000E6B77" w:rsidP="009E4977">
      <w:pPr>
        <w:spacing w:after="0" w:line="240" w:lineRule="auto"/>
        <w:ind w:left="6804"/>
        <w:rPr>
          <w:rFonts w:ascii="Times New Roman" w:eastAsia="Times New Roman" w:hAnsi="Times New Roman" w:cs="Times New Roman"/>
          <w:color w:val="000000" w:themeColor="text1"/>
          <w:sz w:val="20"/>
          <w:szCs w:val="20"/>
          <w:lang w:eastAsia="ru-RU"/>
        </w:rPr>
      </w:pPr>
    </w:p>
    <w:p w:rsidR="000E6B77" w:rsidRDefault="000E6B77" w:rsidP="009E4977">
      <w:pPr>
        <w:spacing w:after="0" w:line="240" w:lineRule="auto"/>
        <w:ind w:left="6804"/>
        <w:rPr>
          <w:rFonts w:ascii="Times New Roman" w:eastAsia="Times New Roman" w:hAnsi="Times New Roman" w:cs="Times New Roman"/>
          <w:color w:val="000000" w:themeColor="text1"/>
          <w:sz w:val="20"/>
          <w:szCs w:val="20"/>
          <w:lang w:eastAsia="ru-RU"/>
        </w:rPr>
      </w:pPr>
    </w:p>
    <w:p w:rsidR="000E6B77" w:rsidRDefault="000E6B77" w:rsidP="009E4977">
      <w:pPr>
        <w:spacing w:after="0" w:line="240" w:lineRule="auto"/>
        <w:ind w:left="6804"/>
        <w:rPr>
          <w:rFonts w:ascii="Times New Roman" w:eastAsia="Times New Roman" w:hAnsi="Times New Roman" w:cs="Times New Roman"/>
          <w:color w:val="000000" w:themeColor="text1"/>
          <w:sz w:val="20"/>
          <w:szCs w:val="20"/>
          <w:lang w:eastAsia="ru-RU"/>
        </w:rPr>
      </w:pPr>
    </w:p>
    <w:p w:rsidR="000E6B77" w:rsidRPr="009E4977" w:rsidRDefault="000E6B77" w:rsidP="009E4977">
      <w:pPr>
        <w:spacing w:after="0" w:line="240" w:lineRule="auto"/>
        <w:ind w:left="6804"/>
        <w:rPr>
          <w:rFonts w:ascii="Times New Roman" w:eastAsia="Times New Roman" w:hAnsi="Times New Roman" w:cs="Times New Roman"/>
          <w:color w:val="000000" w:themeColor="text1"/>
          <w:sz w:val="20"/>
          <w:szCs w:val="20"/>
          <w:lang w:eastAsia="ru-RU"/>
        </w:rPr>
      </w:pPr>
    </w:p>
    <w:p w:rsidR="009E4977" w:rsidRPr="009E4977" w:rsidRDefault="009E4977" w:rsidP="0017611D">
      <w:pPr>
        <w:keepNext/>
        <w:spacing w:after="0" w:line="240" w:lineRule="auto"/>
        <w:ind w:left="5954"/>
        <w:outlineLvl w:val="0"/>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lastRenderedPageBreak/>
        <w:t>ПРИЛОЖЕНИЕ № 6</w:t>
      </w:r>
    </w:p>
    <w:p w:rsidR="009E4977" w:rsidRPr="009E4977" w:rsidRDefault="009E4977" w:rsidP="0017611D">
      <w:pPr>
        <w:spacing w:after="0" w:line="240" w:lineRule="auto"/>
        <w:ind w:left="5954"/>
        <w:outlineLvl w:val="0"/>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к договору на обслуживание</w:t>
      </w:r>
    </w:p>
    <w:p w:rsidR="009E4977" w:rsidRPr="009E4977" w:rsidRDefault="009E4977" w:rsidP="0017611D">
      <w:pPr>
        <w:spacing w:after="0" w:line="240" w:lineRule="auto"/>
        <w:ind w:left="5954"/>
        <w:outlineLvl w:val="0"/>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в системе </w:t>
      </w:r>
      <w:r w:rsidR="000E6B77">
        <w:rPr>
          <w:rFonts w:ascii="Times New Roman" w:eastAsia="Times New Roman" w:hAnsi="Times New Roman" w:cs="Times New Roman"/>
          <w:color w:val="000000" w:themeColor="text1"/>
          <w:sz w:val="20"/>
          <w:szCs w:val="20"/>
          <w:lang w:eastAsia="ru-RU"/>
        </w:rPr>
        <w:t xml:space="preserve">«Интернет-Банк </w:t>
      </w:r>
      <w:proofErr w:type="spellStart"/>
      <w:r w:rsidR="000E6B77">
        <w:rPr>
          <w:rFonts w:ascii="Times New Roman" w:eastAsia="Times New Roman" w:hAnsi="Times New Roman" w:cs="Times New Roman"/>
          <w:color w:val="000000" w:themeColor="text1"/>
          <w:sz w:val="20"/>
          <w:szCs w:val="20"/>
          <w:lang w:eastAsia="ru-RU"/>
        </w:rPr>
        <w:t>Онлайн</w:t>
      </w:r>
      <w:proofErr w:type="spellEnd"/>
      <w:r w:rsidR="000E6B77">
        <w:rPr>
          <w:rFonts w:ascii="Times New Roman" w:eastAsia="Times New Roman" w:hAnsi="Times New Roman" w:cs="Times New Roman"/>
          <w:color w:val="000000" w:themeColor="text1"/>
          <w:sz w:val="20"/>
          <w:szCs w:val="20"/>
          <w:lang w:eastAsia="ru-RU"/>
        </w:rPr>
        <w:t>»</w:t>
      </w:r>
      <w:r w:rsidRPr="009E4977">
        <w:rPr>
          <w:rFonts w:ascii="Times New Roman" w:eastAsia="Times New Roman" w:hAnsi="Times New Roman" w:cs="Times New Roman"/>
          <w:color w:val="000000" w:themeColor="text1"/>
          <w:sz w:val="20"/>
          <w:szCs w:val="20"/>
          <w:lang w:eastAsia="ru-RU"/>
        </w:rPr>
        <w:t xml:space="preserve"> №____ от «____» ________ 20___ г.</w:t>
      </w:r>
    </w:p>
    <w:p w:rsidR="009E4977" w:rsidRPr="009E4977" w:rsidRDefault="009E4977" w:rsidP="0017611D">
      <w:pPr>
        <w:spacing w:after="0" w:line="240" w:lineRule="auto"/>
        <w:ind w:left="5954"/>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ind w:left="6372"/>
        <w:rPr>
          <w:rFonts w:ascii="Times New Roman" w:eastAsia="Times New Roman" w:hAnsi="Times New Roman" w:cs="Times New Roman"/>
          <w:color w:val="000000" w:themeColor="text1"/>
          <w:sz w:val="20"/>
          <w:szCs w:val="20"/>
          <w:lang w:eastAsia="ru-RU"/>
        </w:rPr>
      </w:pPr>
    </w:p>
    <w:p w:rsidR="009E4977" w:rsidRPr="009E4977" w:rsidRDefault="009E4977" w:rsidP="009E4977">
      <w:pPr>
        <w:keepNext/>
        <w:spacing w:after="0" w:line="240" w:lineRule="auto"/>
        <w:ind w:left="6372"/>
        <w:outlineLvl w:val="0"/>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center"/>
        <w:rPr>
          <w:rFonts w:ascii="Times New Roman" w:eastAsia="Times New Roman" w:hAnsi="Times New Roman" w:cs="Times New Roman"/>
          <w:b/>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 xml:space="preserve">АКТ </w:t>
      </w:r>
    </w:p>
    <w:p w:rsidR="009E4977" w:rsidRPr="009E4977" w:rsidRDefault="009E4977" w:rsidP="009E4977">
      <w:pPr>
        <w:spacing w:after="0" w:line="240" w:lineRule="auto"/>
        <w:jc w:val="center"/>
        <w:rPr>
          <w:rFonts w:ascii="Times New Roman" w:eastAsia="Times New Roman" w:hAnsi="Times New Roman" w:cs="Times New Roman"/>
          <w:b/>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 xml:space="preserve">ПРИЕМА-ПЕРЕДАЧИ </w:t>
      </w:r>
    </w:p>
    <w:p w:rsidR="009E4977" w:rsidRPr="009E4977" w:rsidRDefault="009E4977" w:rsidP="009E4977">
      <w:pPr>
        <w:spacing w:after="0" w:line="240" w:lineRule="auto"/>
        <w:jc w:val="center"/>
        <w:rPr>
          <w:rFonts w:ascii="Times New Roman" w:eastAsia="Times New Roman" w:hAnsi="Times New Roman" w:cs="Times New Roman"/>
          <w:b/>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УСТРОЙСТВА ХРАНЕНИЯ ИНФОРМАЦИИ AVTOKEN</w:t>
      </w:r>
    </w:p>
    <w:p w:rsidR="009E4977" w:rsidRPr="009E4977" w:rsidRDefault="009E4977" w:rsidP="009E4977">
      <w:pPr>
        <w:spacing w:after="0" w:line="240" w:lineRule="auto"/>
        <w:jc w:val="center"/>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center"/>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г. Минск</w:t>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t>«___» __________ 20___ г.</w:t>
      </w:r>
    </w:p>
    <w:p w:rsidR="009E4977" w:rsidRPr="009E4977" w:rsidRDefault="009E4977" w:rsidP="009E4977">
      <w:pPr>
        <w:spacing w:after="0" w:line="240" w:lineRule="auto"/>
        <w:jc w:val="right"/>
        <w:rPr>
          <w:rFonts w:ascii="Times New Roman" w:eastAsia="Times New Roman" w:hAnsi="Times New Roman" w:cs="Tahoma"/>
          <w:color w:val="000000" w:themeColor="text1"/>
          <w:sz w:val="20"/>
          <w:szCs w:val="20"/>
          <w:lang w:eastAsia="ru-RU"/>
        </w:rPr>
      </w:pPr>
    </w:p>
    <w:p w:rsidR="009E4977" w:rsidRPr="009E4977" w:rsidRDefault="009E4977" w:rsidP="009E4977">
      <w:pPr>
        <w:spacing w:after="0" w:line="240" w:lineRule="auto"/>
        <w:jc w:val="right"/>
        <w:rPr>
          <w:rFonts w:ascii="Times New Roman" w:eastAsia="Times New Roman" w:hAnsi="Times New Roman" w:cs="Tahoma"/>
          <w:color w:val="000000" w:themeColor="text1"/>
          <w:sz w:val="20"/>
          <w:szCs w:val="20"/>
          <w:lang w:eastAsia="ru-RU"/>
        </w:rPr>
      </w:pPr>
    </w:p>
    <w:p w:rsidR="009E4977" w:rsidRPr="009E4977" w:rsidRDefault="009E4977" w:rsidP="009E4977">
      <w:pPr>
        <w:spacing w:after="0" w:line="240" w:lineRule="auto"/>
        <w:ind w:firstLine="708"/>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Мы, нижеподписавшиеся, представитель ОАО «</w:t>
      </w:r>
      <w:proofErr w:type="spellStart"/>
      <w:r w:rsidRPr="009E4977">
        <w:rPr>
          <w:rFonts w:ascii="Times New Roman" w:eastAsia="Times New Roman" w:hAnsi="Times New Roman" w:cs="Times New Roman"/>
          <w:color w:val="000000" w:themeColor="text1"/>
          <w:sz w:val="20"/>
          <w:szCs w:val="20"/>
          <w:lang w:eastAsia="ru-RU"/>
        </w:rPr>
        <w:t>Технобанк</w:t>
      </w:r>
      <w:proofErr w:type="spellEnd"/>
      <w:r w:rsidRPr="009E4977">
        <w:rPr>
          <w:rFonts w:ascii="Times New Roman" w:eastAsia="Times New Roman" w:hAnsi="Times New Roman" w:cs="Times New Roman"/>
          <w:color w:val="000000" w:themeColor="text1"/>
          <w:sz w:val="20"/>
          <w:szCs w:val="20"/>
          <w:lang w:eastAsia="ru-RU"/>
        </w:rPr>
        <w:t>» (далее – Банк) в лице _________________________________________________________________________________________________________, действующего на основании ____________________________________________________ с одной стороны, и ________________________________________________________, именуемый в дальнейшем «Клиент», в лице____________________________________________________________________________________________________, действующего на основании ________________________________________________, подтверждают, что Банк передал, а Клиент получил устройство хранения информации AV</w:t>
      </w:r>
      <w:r w:rsidRPr="009E4977">
        <w:rPr>
          <w:rFonts w:ascii="Times New Roman" w:eastAsia="Times New Roman" w:hAnsi="Times New Roman" w:cs="Times New Roman"/>
          <w:color w:val="000000" w:themeColor="text1"/>
          <w:sz w:val="20"/>
          <w:szCs w:val="20"/>
          <w:lang w:val="en-US" w:eastAsia="ru-RU"/>
        </w:rPr>
        <w:t>t</w:t>
      </w:r>
      <w:proofErr w:type="spellStart"/>
      <w:r w:rsidRPr="009E4977">
        <w:rPr>
          <w:rFonts w:ascii="Times New Roman" w:eastAsia="Times New Roman" w:hAnsi="Times New Roman" w:cs="Times New Roman"/>
          <w:color w:val="000000" w:themeColor="text1"/>
          <w:sz w:val="20"/>
          <w:szCs w:val="20"/>
          <w:lang w:eastAsia="ru-RU"/>
        </w:rPr>
        <w:t>oken</w:t>
      </w:r>
      <w:proofErr w:type="spellEnd"/>
      <w:r w:rsidRPr="009E4977">
        <w:rPr>
          <w:rFonts w:ascii="Times New Roman" w:eastAsia="Times New Roman" w:hAnsi="Times New Roman" w:cs="Times New Roman"/>
          <w:color w:val="000000" w:themeColor="text1"/>
          <w:sz w:val="20"/>
          <w:szCs w:val="20"/>
          <w:lang w:eastAsia="ru-RU"/>
        </w:rPr>
        <w:t xml:space="preserve">  в количестве одного экземпляра. </w:t>
      </w:r>
    </w:p>
    <w:p w:rsidR="009E4977" w:rsidRPr="009E4977" w:rsidRDefault="009E4977" w:rsidP="009E4977">
      <w:pPr>
        <w:tabs>
          <w:tab w:val="left" w:pos="1260"/>
        </w:tabs>
        <w:spacing w:after="0" w:line="240" w:lineRule="auto"/>
        <w:ind w:firstLine="720"/>
        <w:jc w:val="both"/>
        <w:rPr>
          <w:rFonts w:ascii="Times New Roman" w:eastAsia="Times New Roman" w:hAnsi="Times New Roman" w:cs="Tahoma"/>
          <w:color w:val="000000" w:themeColor="text1"/>
          <w:sz w:val="20"/>
          <w:szCs w:val="20"/>
          <w:lang w:eastAsia="ru-RU"/>
        </w:rPr>
      </w:pPr>
      <w:r w:rsidRPr="009E4977">
        <w:rPr>
          <w:rFonts w:ascii="Times New Roman" w:eastAsia="Times New Roman" w:hAnsi="Times New Roman" w:cs="Tahoma"/>
          <w:color w:val="000000" w:themeColor="text1"/>
          <w:sz w:val="20"/>
          <w:szCs w:val="20"/>
          <w:lang w:eastAsia="ru-RU"/>
        </w:rPr>
        <w:tab/>
      </w:r>
    </w:p>
    <w:p w:rsidR="009E4977" w:rsidRPr="009E4977" w:rsidRDefault="009E4977" w:rsidP="009E4977">
      <w:pPr>
        <w:spacing w:after="0" w:line="240" w:lineRule="auto"/>
        <w:ind w:firstLine="708"/>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Номер устройства хранения информации </w:t>
      </w:r>
      <w:proofErr w:type="spellStart"/>
      <w:r w:rsidRPr="009E4977">
        <w:rPr>
          <w:rFonts w:ascii="Times New Roman" w:eastAsia="Times New Roman" w:hAnsi="Times New Roman" w:cs="Times New Roman"/>
          <w:color w:val="000000" w:themeColor="text1"/>
          <w:sz w:val="20"/>
          <w:szCs w:val="20"/>
          <w:lang w:eastAsia="ru-RU"/>
        </w:rPr>
        <w:t>AVtoken</w:t>
      </w:r>
      <w:proofErr w:type="spellEnd"/>
      <w:r w:rsidRPr="009E4977">
        <w:rPr>
          <w:rFonts w:ascii="Times New Roman" w:eastAsia="Times New Roman" w:hAnsi="Times New Roman" w:cs="Times New Roman"/>
          <w:color w:val="000000" w:themeColor="text1"/>
          <w:sz w:val="20"/>
          <w:szCs w:val="20"/>
          <w:lang w:eastAsia="ru-RU"/>
        </w:rPr>
        <w:t xml:space="preserve"> ________________________.</w:t>
      </w:r>
    </w:p>
    <w:p w:rsidR="009E4977" w:rsidRPr="009E4977" w:rsidRDefault="009E4977" w:rsidP="009E4977">
      <w:pPr>
        <w:spacing w:after="0" w:line="240" w:lineRule="auto"/>
        <w:ind w:firstLine="708"/>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Серийный номер  устройства хранения информации </w:t>
      </w:r>
      <w:proofErr w:type="spellStart"/>
      <w:r w:rsidRPr="009E4977">
        <w:rPr>
          <w:rFonts w:ascii="Times New Roman" w:eastAsia="Times New Roman" w:hAnsi="Times New Roman" w:cs="Times New Roman"/>
          <w:color w:val="000000" w:themeColor="text1"/>
          <w:sz w:val="20"/>
          <w:szCs w:val="20"/>
          <w:lang w:eastAsia="ru-RU"/>
        </w:rPr>
        <w:t>AVtoken</w:t>
      </w:r>
      <w:proofErr w:type="spellEnd"/>
      <w:r w:rsidRPr="009E4977">
        <w:rPr>
          <w:rFonts w:ascii="Times New Roman" w:eastAsia="Times New Roman" w:hAnsi="Times New Roman" w:cs="Times New Roman"/>
          <w:color w:val="000000" w:themeColor="text1"/>
          <w:sz w:val="20"/>
          <w:szCs w:val="20"/>
          <w:lang w:eastAsia="ru-RU"/>
        </w:rPr>
        <w:t xml:space="preserve"> ___________________________.</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64" w:lineRule="auto"/>
        <w:jc w:val="center"/>
        <w:rPr>
          <w:rFonts w:ascii="Times New Roman" w:eastAsia="Times New Roman" w:hAnsi="Times New Roman" w:cs="Tahoma"/>
          <w:color w:val="000000" w:themeColor="text1"/>
          <w:sz w:val="20"/>
          <w:szCs w:val="20"/>
          <w:lang w:eastAsia="ru-RU"/>
        </w:rPr>
      </w:pPr>
      <w:r w:rsidRPr="009E4977">
        <w:rPr>
          <w:rFonts w:ascii="Times New Roman" w:eastAsia="Times New Roman" w:hAnsi="Times New Roman" w:cs="Tahoma"/>
          <w:color w:val="000000" w:themeColor="text1"/>
          <w:sz w:val="20"/>
          <w:szCs w:val="20"/>
          <w:lang w:eastAsia="ru-RU"/>
        </w:rPr>
        <w:t>РЕКВИЗИТЫ СТОРОН</w:t>
      </w:r>
    </w:p>
    <w:p w:rsidR="009E4977" w:rsidRPr="009E4977" w:rsidRDefault="009E4977" w:rsidP="009E4977">
      <w:pPr>
        <w:spacing w:after="0" w:line="264" w:lineRule="auto"/>
        <w:jc w:val="center"/>
        <w:rPr>
          <w:rFonts w:ascii="Times New Roman" w:eastAsia="Times New Roman" w:hAnsi="Times New Roman" w:cs="Tahoma"/>
          <w:b/>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b/>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Банк:</w:t>
      </w:r>
      <w:r w:rsidRPr="009E4977">
        <w:rPr>
          <w:rFonts w:ascii="Times New Roman" w:eastAsia="Times New Roman" w:hAnsi="Times New Roman" w:cs="Times New Roman"/>
          <w:b/>
          <w:color w:val="000000" w:themeColor="text1"/>
          <w:sz w:val="20"/>
          <w:szCs w:val="20"/>
          <w:lang w:eastAsia="ru-RU"/>
        </w:rPr>
        <w:tab/>
      </w:r>
      <w:r w:rsidRPr="009E4977">
        <w:rPr>
          <w:rFonts w:ascii="Times New Roman" w:eastAsia="Times New Roman" w:hAnsi="Times New Roman" w:cs="Times New Roman"/>
          <w:b/>
          <w:color w:val="000000" w:themeColor="text1"/>
          <w:sz w:val="20"/>
          <w:szCs w:val="20"/>
          <w:lang w:eastAsia="ru-RU"/>
        </w:rPr>
        <w:tab/>
      </w:r>
      <w:r w:rsidRPr="009E4977">
        <w:rPr>
          <w:rFonts w:ascii="Times New Roman" w:eastAsia="Times New Roman" w:hAnsi="Times New Roman" w:cs="Times New Roman"/>
          <w:b/>
          <w:color w:val="000000" w:themeColor="text1"/>
          <w:sz w:val="20"/>
          <w:szCs w:val="20"/>
          <w:lang w:eastAsia="ru-RU"/>
        </w:rPr>
        <w:tab/>
      </w:r>
      <w:r w:rsidRPr="009E4977">
        <w:rPr>
          <w:rFonts w:ascii="Times New Roman" w:eastAsia="Times New Roman" w:hAnsi="Times New Roman" w:cs="Times New Roman"/>
          <w:b/>
          <w:color w:val="000000" w:themeColor="text1"/>
          <w:sz w:val="20"/>
          <w:szCs w:val="20"/>
          <w:lang w:eastAsia="ru-RU"/>
        </w:rPr>
        <w:tab/>
      </w:r>
      <w:r w:rsidRPr="009E4977">
        <w:rPr>
          <w:rFonts w:ascii="Times New Roman" w:eastAsia="Times New Roman" w:hAnsi="Times New Roman" w:cs="Times New Roman"/>
          <w:b/>
          <w:color w:val="000000" w:themeColor="text1"/>
          <w:sz w:val="20"/>
          <w:szCs w:val="20"/>
          <w:lang w:eastAsia="ru-RU"/>
        </w:rPr>
        <w:tab/>
      </w:r>
      <w:r w:rsidRPr="009E4977">
        <w:rPr>
          <w:rFonts w:ascii="Times New Roman" w:eastAsia="Times New Roman" w:hAnsi="Times New Roman" w:cs="Times New Roman"/>
          <w:b/>
          <w:color w:val="000000" w:themeColor="text1"/>
          <w:sz w:val="20"/>
          <w:szCs w:val="20"/>
          <w:lang w:eastAsia="ru-RU"/>
        </w:rPr>
        <w:tab/>
      </w:r>
      <w:r w:rsidRPr="009E4977">
        <w:rPr>
          <w:rFonts w:ascii="Times New Roman" w:eastAsia="Times New Roman" w:hAnsi="Times New Roman" w:cs="Times New Roman"/>
          <w:b/>
          <w:color w:val="000000" w:themeColor="text1"/>
          <w:sz w:val="20"/>
          <w:szCs w:val="20"/>
          <w:lang w:eastAsia="ru-RU"/>
        </w:rPr>
        <w:tab/>
        <w:t xml:space="preserve">     Клиент:</w:t>
      </w:r>
    </w:p>
    <w:p w:rsidR="009E4977" w:rsidRPr="009E4977" w:rsidRDefault="009E4977" w:rsidP="009E4977">
      <w:pPr>
        <w:spacing w:after="0" w:line="240" w:lineRule="auto"/>
        <w:rPr>
          <w:rFonts w:ascii="Times New Roman" w:eastAsia="Times New Roman" w:hAnsi="Times New Roman" w:cs="Times New Roman"/>
          <w:b/>
          <w:color w:val="000000" w:themeColor="text1"/>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5211"/>
      </w:tblGrid>
      <w:tr w:rsidR="006B2D56" w:rsidRPr="009E4977" w:rsidTr="008E5713">
        <w:tc>
          <w:tcPr>
            <w:tcW w:w="5210" w:type="dxa"/>
            <w:tcBorders>
              <w:top w:val="nil"/>
              <w:left w:val="nil"/>
              <w:bottom w:val="nil"/>
              <w:right w:val="nil"/>
            </w:tcBorders>
          </w:tcPr>
          <w:p w:rsidR="009E4977" w:rsidRPr="009E4977" w:rsidRDefault="009E4977" w:rsidP="009E4977">
            <w:pPr>
              <w:spacing w:after="0" w:line="240" w:lineRule="auto"/>
              <w:rPr>
                <w:rFonts w:ascii="Times New Roman" w:eastAsia="Times New Roman" w:hAnsi="Times New Roman" w:cs="Times New Roman"/>
                <w:b/>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ОАО «</w:t>
            </w:r>
            <w:proofErr w:type="spellStart"/>
            <w:r w:rsidRPr="009E4977">
              <w:rPr>
                <w:rFonts w:ascii="Times New Roman" w:eastAsia="Times New Roman" w:hAnsi="Times New Roman" w:cs="Times New Roman"/>
                <w:color w:val="000000" w:themeColor="text1"/>
                <w:sz w:val="20"/>
                <w:szCs w:val="20"/>
                <w:lang w:eastAsia="ru-RU"/>
              </w:rPr>
              <w:t>Технобанк</w:t>
            </w:r>
            <w:proofErr w:type="spellEnd"/>
            <w:r w:rsidRPr="009E4977">
              <w:rPr>
                <w:rFonts w:ascii="Times New Roman" w:eastAsia="Times New Roman" w:hAnsi="Times New Roman" w:cs="Times New Roman"/>
                <w:color w:val="000000" w:themeColor="text1"/>
                <w:sz w:val="20"/>
                <w:szCs w:val="20"/>
                <w:lang w:eastAsia="ru-RU"/>
              </w:rPr>
              <w:t>»</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г. Минск, ул. Кропоткина, 44 </w:t>
            </w:r>
          </w:p>
          <w:p w:rsidR="009E4977" w:rsidRPr="009E4977" w:rsidRDefault="009E4977" w:rsidP="009E4977">
            <w:pPr>
              <w:widowControl w:val="0"/>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УНП 100706562, ОКПО 37364470</w:t>
            </w:r>
          </w:p>
          <w:p w:rsidR="009E4977" w:rsidRPr="009E4977" w:rsidRDefault="00286313" w:rsidP="00286313">
            <w:pPr>
              <w:widowControl w:val="0"/>
              <w:spacing w:after="0" w:line="240" w:lineRule="auto"/>
              <w:jc w:val="both"/>
              <w:rPr>
                <w:rFonts w:ascii="Courier New" w:eastAsia="Times New Roman" w:hAnsi="Courier New" w:cs="Times New Roman"/>
                <w:color w:val="000000" w:themeColor="text1"/>
                <w:sz w:val="20"/>
                <w:szCs w:val="20"/>
                <w:lang w:eastAsia="ru-RU"/>
              </w:rPr>
            </w:pPr>
            <w:r w:rsidRPr="00286313">
              <w:rPr>
                <w:rFonts w:ascii="Times New Roman" w:eastAsia="Times New Roman" w:hAnsi="Times New Roman" w:cs="Times New Roman"/>
                <w:color w:val="000000" w:themeColor="text1"/>
                <w:sz w:val="20"/>
                <w:szCs w:val="20"/>
                <w:lang w:eastAsia="ru-RU"/>
              </w:rPr>
              <w:t>BIC-SWIFT: TECNBY22</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М.П. ________________ </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«____»_________________ 20__ г.</w:t>
            </w:r>
            <w:r w:rsidRPr="009E4977">
              <w:rPr>
                <w:rFonts w:ascii="Times New Roman" w:eastAsia="Times New Roman" w:hAnsi="Times New Roman" w:cs="Times New Roman"/>
                <w:color w:val="000000" w:themeColor="text1"/>
                <w:sz w:val="20"/>
                <w:szCs w:val="20"/>
                <w:lang w:eastAsia="ru-RU"/>
              </w:rPr>
              <w:tab/>
            </w:r>
          </w:p>
        </w:tc>
        <w:tc>
          <w:tcPr>
            <w:tcW w:w="5211" w:type="dxa"/>
            <w:tcBorders>
              <w:top w:val="nil"/>
              <w:left w:val="nil"/>
              <w:bottom w:val="nil"/>
              <w:right w:val="nil"/>
            </w:tcBorders>
          </w:tcPr>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____________________________________</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____________________________________</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____________________________________</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____________________________________</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____________________________________</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М.П. _____________________________</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 </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«____»_________________ 20__ г.</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tc>
      </w:tr>
    </w:tbl>
    <w:p w:rsidR="009E4977" w:rsidRPr="009E4977" w:rsidRDefault="009E4977" w:rsidP="009E4977">
      <w:pPr>
        <w:spacing w:after="0" w:line="264" w:lineRule="auto"/>
        <w:rPr>
          <w:rFonts w:ascii="Times New Roman" w:eastAsia="Times New Roman" w:hAnsi="Times New Roman" w:cs="Tahoma"/>
          <w:b/>
          <w:color w:val="000000" w:themeColor="text1"/>
          <w:sz w:val="20"/>
          <w:szCs w:val="2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284"/>
        <w:gridCol w:w="4819"/>
      </w:tblGrid>
      <w:tr w:rsidR="006B2D56" w:rsidRPr="009E4977" w:rsidTr="008E5713">
        <w:tc>
          <w:tcPr>
            <w:tcW w:w="4786" w:type="dxa"/>
            <w:tcBorders>
              <w:top w:val="nil"/>
              <w:left w:val="nil"/>
              <w:bottom w:val="nil"/>
              <w:right w:val="nil"/>
            </w:tcBorders>
          </w:tcPr>
          <w:p w:rsidR="009E4977" w:rsidRPr="009E4977" w:rsidRDefault="009E4977" w:rsidP="009E4977">
            <w:pPr>
              <w:spacing w:after="0" w:line="240" w:lineRule="auto"/>
              <w:outlineLvl w:val="0"/>
              <w:rPr>
                <w:rFonts w:ascii="Times New Roman" w:eastAsia="Times New Roman" w:hAnsi="Times New Roman" w:cs="Times New Roman"/>
                <w:i/>
                <w:color w:val="000000" w:themeColor="text1"/>
                <w:sz w:val="20"/>
                <w:szCs w:val="20"/>
                <w:lang w:eastAsia="ru-RU"/>
              </w:rPr>
            </w:pPr>
          </w:p>
        </w:tc>
        <w:tc>
          <w:tcPr>
            <w:tcW w:w="284" w:type="dxa"/>
            <w:tcBorders>
              <w:top w:val="nil"/>
              <w:left w:val="nil"/>
              <w:bottom w:val="nil"/>
              <w:right w:val="nil"/>
            </w:tcBorders>
          </w:tcPr>
          <w:p w:rsidR="009E4977" w:rsidRPr="009E4977" w:rsidRDefault="009E4977" w:rsidP="009E4977">
            <w:pPr>
              <w:spacing w:after="0" w:line="240" w:lineRule="auto"/>
              <w:outlineLvl w:val="0"/>
              <w:rPr>
                <w:rFonts w:ascii="Times New Roman" w:eastAsia="Times New Roman" w:hAnsi="Times New Roman" w:cs="Times New Roman"/>
                <w:color w:val="000000" w:themeColor="text1"/>
                <w:sz w:val="20"/>
                <w:szCs w:val="20"/>
                <w:lang w:eastAsia="ru-RU"/>
              </w:rPr>
            </w:pPr>
          </w:p>
        </w:tc>
        <w:tc>
          <w:tcPr>
            <w:tcW w:w="4819" w:type="dxa"/>
            <w:tcBorders>
              <w:top w:val="nil"/>
              <w:left w:val="nil"/>
              <w:bottom w:val="nil"/>
              <w:right w:val="nil"/>
            </w:tcBorders>
          </w:tcPr>
          <w:p w:rsidR="009E4977" w:rsidRPr="009E4977" w:rsidRDefault="009E4977" w:rsidP="009E4977">
            <w:pPr>
              <w:spacing w:after="0" w:line="240" w:lineRule="auto"/>
              <w:jc w:val="both"/>
              <w:rPr>
                <w:rFonts w:ascii="Times New Roman" w:eastAsia="Times New Roman" w:hAnsi="Times New Roman" w:cs="Tahoma"/>
                <w:b/>
                <w:color w:val="000000" w:themeColor="text1"/>
                <w:sz w:val="20"/>
                <w:szCs w:val="20"/>
                <w:lang w:eastAsia="ru-RU"/>
              </w:rPr>
            </w:pPr>
          </w:p>
        </w:tc>
      </w:tr>
      <w:tr w:rsidR="006B2D56" w:rsidRPr="009E4977" w:rsidTr="008E5713">
        <w:tc>
          <w:tcPr>
            <w:tcW w:w="4786" w:type="dxa"/>
            <w:tcBorders>
              <w:top w:val="nil"/>
              <w:left w:val="nil"/>
              <w:bottom w:val="nil"/>
              <w:right w:val="nil"/>
            </w:tcBorders>
          </w:tcPr>
          <w:p w:rsidR="009E4977" w:rsidRPr="009E4977" w:rsidRDefault="009E4977" w:rsidP="009E4977">
            <w:pPr>
              <w:spacing w:after="0" w:line="240" w:lineRule="auto"/>
              <w:jc w:val="both"/>
              <w:rPr>
                <w:rFonts w:ascii="Times New Roman" w:eastAsia="Times New Roman" w:hAnsi="Times New Roman" w:cs="Tahoma"/>
                <w:color w:val="000000" w:themeColor="text1"/>
                <w:sz w:val="20"/>
                <w:szCs w:val="20"/>
                <w:lang w:eastAsia="ru-RU"/>
              </w:rPr>
            </w:pPr>
          </w:p>
        </w:tc>
        <w:tc>
          <w:tcPr>
            <w:tcW w:w="284" w:type="dxa"/>
            <w:tcBorders>
              <w:top w:val="nil"/>
              <w:left w:val="nil"/>
              <w:bottom w:val="nil"/>
              <w:right w:val="nil"/>
            </w:tcBorders>
          </w:tcPr>
          <w:p w:rsidR="009E4977" w:rsidRPr="009E4977" w:rsidRDefault="009E4977" w:rsidP="009E4977">
            <w:pPr>
              <w:spacing w:after="0" w:line="240" w:lineRule="auto"/>
              <w:jc w:val="both"/>
              <w:rPr>
                <w:rFonts w:ascii="Times New Roman" w:eastAsia="Times New Roman" w:hAnsi="Times New Roman" w:cs="Tahoma"/>
                <w:color w:val="000000" w:themeColor="text1"/>
                <w:sz w:val="20"/>
                <w:szCs w:val="20"/>
                <w:lang w:eastAsia="ru-RU"/>
              </w:rPr>
            </w:pPr>
          </w:p>
        </w:tc>
        <w:tc>
          <w:tcPr>
            <w:tcW w:w="4819" w:type="dxa"/>
            <w:tcBorders>
              <w:top w:val="nil"/>
              <w:left w:val="nil"/>
              <w:bottom w:val="nil"/>
              <w:right w:val="nil"/>
            </w:tcBorders>
          </w:tcPr>
          <w:p w:rsidR="009E4977" w:rsidRPr="009E4977" w:rsidRDefault="009E4977" w:rsidP="009E4977">
            <w:pPr>
              <w:spacing w:after="0" w:line="240" w:lineRule="auto"/>
              <w:jc w:val="both"/>
              <w:rPr>
                <w:rFonts w:ascii="Times New Roman" w:eastAsia="Times New Roman" w:hAnsi="Times New Roman" w:cs="Tahoma"/>
                <w:color w:val="000000" w:themeColor="text1"/>
                <w:sz w:val="20"/>
                <w:szCs w:val="20"/>
                <w:lang w:eastAsia="ru-RU"/>
              </w:rPr>
            </w:pPr>
          </w:p>
        </w:tc>
      </w:tr>
    </w:tbl>
    <w:p w:rsidR="009E4977" w:rsidRPr="009E4977" w:rsidRDefault="009E4977" w:rsidP="009E4977">
      <w:pPr>
        <w:spacing w:after="0" w:line="240" w:lineRule="auto"/>
        <w:rPr>
          <w:rFonts w:ascii="Courier New" w:eastAsia="Times New Roman" w:hAnsi="Courier New" w:cs="Tahoma"/>
          <w:color w:val="000000" w:themeColor="text1"/>
          <w:sz w:val="20"/>
          <w:szCs w:val="20"/>
          <w:lang w:eastAsia="ru-RU"/>
        </w:rPr>
      </w:pPr>
    </w:p>
    <w:p w:rsidR="009E4977" w:rsidRPr="009E4977" w:rsidRDefault="009E4977" w:rsidP="009E4977">
      <w:pPr>
        <w:spacing w:after="0" w:line="240" w:lineRule="auto"/>
        <w:rPr>
          <w:rFonts w:ascii="Courier New" w:eastAsia="Times New Roman" w:hAnsi="Courier New" w:cs="Tahoma"/>
          <w:color w:val="000000" w:themeColor="text1"/>
          <w:sz w:val="24"/>
          <w:szCs w:val="20"/>
          <w:lang w:eastAsia="ru-RU"/>
        </w:rPr>
      </w:pPr>
    </w:p>
    <w:p w:rsidR="009E4977" w:rsidRPr="009E4977" w:rsidRDefault="009E4977" w:rsidP="009E4977">
      <w:pPr>
        <w:spacing w:after="0" w:line="240" w:lineRule="auto"/>
        <w:rPr>
          <w:rFonts w:ascii="Courier New" w:eastAsia="Times New Roman" w:hAnsi="Courier New" w:cs="Tahoma"/>
          <w:color w:val="000000" w:themeColor="text1"/>
          <w:sz w:val="24"/>
          <w:szCs w:val="20"/>
          <w:lang w:eastAsia="ru-RU"/>
        </w:rPr>
      </w:pP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p w:rsidR="009E4977" w:rsidRPr="006B2D56"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p w:rsidR="009E4977" w:rsidRPr="006B2D56"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p w:rsidR="009E4977" w:rsidRPr="006B2D56"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p w:rsid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p w:rsidR="000E6B77" w:rsidRDefault="000E6B77" w:rsidP="009E4977">
      <w:pPr>
        <w:spacing w:after="0" w:line="240" w:lineRule="auto"/>
        <w:jc w:val="both"/>
        <w:rPr>
          <w:rFonts w:ascii="Times New Roman" w:eastAsia="Times New Roman" w:hAnsi="Times New Roman" w:cs="Times New Roman"/>
          <w:color w:val="000000" w:themeColor="text1"/>
          <w:sz w:val="20"/>
          <w:szCs w:val="20"/>
          <w:lang w:eastAsia="ru-RU"/>
        </w:rPr>
      </w:pPr>
    </w:p>
    <w:p w:rsidR="000E6B77" w:rsidRDefault="000E6B77" w:rsidP="009E4977">
      <w:pPr>
        <w:spacing w:after="0" w:line="240" w:lineRule="auto"/>
        <w:jc w:val="both"/>
        <w:rPr>
          <w:rFonts w:ascii="Times New Roman" w:eastAsia="Times New Roman" w:hAnsi="Times New Roman" w:cs="Times New Roman"/>
          <w:color w:val="000000" w:themeColor="text1"/>
          <w:sz w:val="20"/>
          <w:szCs w:val="20"/>
          <w:lang w:eastAsia="ru-RU"/>
        </w:rPr>
      </w:pPr>
    </w:p>
    <w:p w:rsidR="000E6B77" w:rsidRDefault="000E6B77" w:rsidP="009E4977">
      <w:pPr>
        <w:spacing w:after="0" w:line="240" w:lineRule="auto"/>
        <w:jc w:val="both"/>
        <w:rPr>
          <w:rFonts w:ascii="Times New Roman" w:eastAsia="Times New Roman" w:hAnsi="Times New Roman" w:cs="Times New Roman"/>
          <w:color w:val="000000" w:themeColor="text1"/>
          <w:sz w:val="20"/>
          <w:szCs w:val="20"/>
          <w:lang w:eastAsia="ru-RU"/>
        </w:rPr>
      </w:pPr>
    </w:p>
    <w:p w:rsidR="000E6B77" w:rsidRDefault="000E6B77" w:rsidP="009E4977">
      <w:pPr>
        <w:spacing w:after="0" w:line="240" w:lineRule="auto"/>
        <w:jc w:val="both"/>
        <w:rPr>
          <w:rFonts w:ascii="Times New Roman" w:eastAsia="Times New Roman" w:hAnsi="Times New Roman" w:cs="Times New Roman"/>
          <w:color w:val="000000" w:themeColor="text1"/>
          <w:sz w:val="20"/>
          <w:szCs w:val="20"/>
          <w:lang w:eastAsia="ru-RU"/>
        </w:rPr>
      </w:pPr>
    </w:p>
    <w:p w:rsidR="000E6B77" w:rsidRDefault="000E6B77" w:rsidP="009E4977">
      <w:pPr>
        <w:spacing w:after="0" w:line="240" w:lineRule="auto"/>
        <w:jc w:val="both"/>
        <w:rPr>
          <w:rFonts w:ascii="Times New Roman" w:eastAsia="Times New Roman" w:hAnsi="Times New Roman" w:cs="Times New Roman"/>
          <w:color w:val="000000" w:themeColor="text1"/>
          <w:sz w:val="20"/>
          <w:szCs w:val="20"/>
          <w:lang w:eastAsia="ru-RU"/>
        </w:rPr>
      </w:pPr>
    </w:p>
    <w:p w:rsidR="000E6B77" w:rsidRPr="009E4977" w:rsidRDefault="000E6B77" w:rsidP="009E4977">
      <w:pPr>
        <w:spacing w:after="0" w:line="240" w:lineRule="auto"/>
        <w:jc w:val="both"/>
        <w:rPr>
          <w:rFonts w:ascii="Times New Roman" w:eastAsia="Times New Roman" w:hAnsi="Times New Roman" w:cs="Times New Roman"/>
          <w:color w:val="000000" w:themeColor="text1"/>
          <w:sz w:val="20"/>
          <w:szCs w:val="20"/>
          <w:lang w:eastAsia="ru-RU"/>
        </w:rPr>
      </w:pPr>
    </w:p>
    <w:p w:rsid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p w:rsidR="00001440" w:rsidRPr="009E4977" w:rsidRDefault="00001440" w:rsidP="009E4977">
      <w:pPr>
        <w:spacing w:after="0" w:line="24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keepNext/>
        <w:spacing w:after="0" w:line="240" w:lineRule="auto"/>
        <w:ind w:left="6372"/>
        <w:outlineLvl w:val="0"/>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ПРИЛОЖЕНИЕ №7</w:t>
      </w:r>
    </w:p>
    <w:p w:rsidR="009E4977" w:rsidRPr="009E4977" w:rsidRDefault="009E4977" w:rsidP="009E4977">
      <w:pPr>
        <w:spacing w:after="0" w:line="240" w:lineRule="auto"/>
        <w:ind w:left="5652" w:firstLine="720"/>
        <w:outlineLvl w:val="0"/>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к договору на обслуживание</w:t>
      </w:r>
    </w:p>
    <w:p w:rsidR="009E4977" w:rsidRPr="009E4977" w:rsidRDefault="009E4977" w:rsidP="009E4977">
      <w:pPr>
        <w:spacing w:after="0" w:line="240" w:lineRule="auto"/>
        <w:ind w:left="6372"/>
        <w:outlineLvl w:val="0"/>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в системе </w:t>
      </w:r>
      <w:r w:rsidR="000E6B77">
        <w:rPr>
          <w:rFonts w:ascii="Times New Roman" w:eastAsia="Times New Roman" w:hAnsi="Times New Roman" w:cs="Times New Roman"/>
          <w:color w:val="000000" w:themeColor="text1"/>
          <w:sz w:val="20"/>
          <w:szCs w:val="20"/>
          <w:lang w:eastAsia="ru-RU"/>
        </w:rPr>
        <w:t xml:space="preserve">«Интернет-Банк </w:t>
      </w:r>
      <w:proofErr w:type="spellStart"/>
      <w:r w:rsidR="000E6B77">
        <w:rPr>
          <w:rFonts w:ascii="Times New Roman" w:eastAsia="Times New Roman" w:hAnsi="Times New Roman" w:cs="Times New Roman"/>
          <w:color w:val="000000" w:themeColor="text1"/>
          <w:sz w:val="20"/>
          <w:szCs w:val="20"/>
          <w:lang w:eastAsia="ru-RU"/>
        </w:rPr>
        <w:t>Онлайн</w:t>
      </w:r>
      <w:proofErr w:type="spellEnd"/>
      <w:r w:rsidR="000E6B77">
        <w:rPr>
          <w:rFonts w:ascii="Times New Roman" w:eastAsia="Times New Roman" w:hAnsi="Times New Roman" w:cs="Times New Roman"/>
          <w:color w:val="000000" w:themeColor="text1"/>
          <w:sz w:val="20"/>
          <w:szCs w:val="20"/>
          <w:lang w:eastAsia="ru-RU"/>
        </w:rPr>
        <w:t>»</w:t>
      </w:r>
      <w:r w:rsidRPr="009E4977">
        <w:rPr>
          <w:rFonts w:ascii="Times New Roman" w:eastAsia="Times New Roman" w:hAnsi="Times New Roman" w:cs="Times New Roman"/>
          <w:color w:val="000000" w:themeColor="text1"/>
          <w:sz w:val="20"/>
          <w:szCs w:val="20"/>
          <w:lang w:eastAsia="ru-RU"/>
        </w:rPr>
        <w:t xml:space="preserve"> </w:t>
      </w:r>
    </w:p>
    <w:p w:rsidR="009E4977" w:rsidRPr="009E4977" w:rsidRDefault="009E4977" w:rsidP="009E4977">
      <w:pPr>
        <w:spacing w:after="0" w:line="240" w:lineRule="auto"/>
        <w:outlineLvl w:val="0"/>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                                                                                                                               №___ от «_____» ______ 20___ г.</w:t>
      </w:r>
    </w:p>
    <w:p w:rsidR="009E4977" w:rsidRPr="009E4977" w:rsidRDefault="009E4977" w:rsidP="009E4977">
      <w:pPr>
        <w:spacing w:after="0" w:line="240" w:lineRule="auto"/>
        <w:ind w:left="6372"/>
        <w:rPr>
          <w:rFonts w:ascii="Times New Roman" w:eastAsia="Times New Roman" w:hAnsi="Times New Roman" w:cs="Times New Roman"/>
          <w:color w:val="000000" w:themeColor="text1"/>
          <w:sz w:val="20"/>
          <w:szCs w:val="20"/>
          <w:lang w:eastAsia="ru-RU"/>
        </w:rPr>
      </w:pPr>
    </w:p>
    <w:p w:rsidR="009E4977" w:rsidRPr="009E4977" w:rsidRDefault="009E4977" w:rsidP="009E4977">
      <w:pPr>
        <w:keepNext/>
        <w:spacing w:after="0" w:line="240" w:lineRule="auto"/>
        <w:ind w:left="6372"/>
        <w:outlineLvl w:val="0"/>
        <w:rPr>
          <w:rFonts w:ascii="Times New Roman" w:eastAsia="Times New Roman" w:hAnsi="Times New Roman" w:cs="Times New Roman"/>
          <w:color w:val="000000" w:themeColor="text1"/>
          <w:sz w:val="20"/>
          <w:szCs w:val="20"/>
          <w:lang w:eastAsia="ru-RU"/>
        </w:rPr>
      </w:pPr>
    </w:p>
    <w:p w:rsidR="009E4977" w:rsidRPr="009E4977" w:rsidRDefault="009E4977" w:rsidP="009E4977">
      <w:pPr>
        <w:keepNext/>
        <w:spacing w:after="0" w:line="240" w:lineRule="auto"/>
        <w:ind w:left="6372"/>
        <w:outlineLvl w:val="0"/>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center"/>
        <w:rPr>
          <w:rFonts w:ascii="Times New Roman" w:eastAsia="Times New Roman" w:hAnsi="Times New Roman" w:cs="Times New Roman"/>
          <w:b/>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 xml:space="preserve">АКТ </w:t>
      </w:r>
    </w:p>
    <w:p w:rsidR="009E4977" w:rsidRPr="009E4977" w:rsidRDefault="009E4977" w:rsidP="009E4977">
      <w:pPr>
        <w:spacing w:after="0" w:line="240" w:lineRule="auto"/>
        <w:jc w:val="center"/>
        <w:rPr>
          <w:rFonts w:ascii="Times New Roman" w:eastAsia="Times New Roman" w:hAnsi="Times New Roman" w:cs="Times New Roman"/>
          <w:b/>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 xml:space="preserve">ПРИЕМА-ПЕРЕДАЧИ </w:t>
      </w:r>
    </w:p>
    <w:p w:rsidR="009E4977" w:rsidRPr="009E4977" w:rsidRDefault="009E4977" w:rsidP="009E4977">
      <w:pPr>
        <w:spacing w:after="0" w:line="240" w:lineRule="auto"/>
        <w:jc w:val="center"/>
        <w:rPr>
          <w:rFonts w:ascii="Times New Roman" w:eastAsia="Times New Roman" w:hAnsi="Times New Roman" w:cs="Times New Roman"/>
          <w:b/>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УСТРОЙСТВА ХРАНЕНИЯ ИНФОРМАЦИИ AVTOKEN</w:t>
      </w:r>
    </w:p>
    <w:p w:rsidR="009E4977" w:rsidRPr="009E4977" w:rsidRDefault="009E4977" w:rsidP="009E4977">
      <w:pPr>
        <w:spacing w:after="0" w:line="240" w:lineRule="auto"/>
        <w:jc w:val="center"/>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center"/>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г. Минск</w:t>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t>«___» __________ 20___ г.</w:t>
      </w:r>
    </w:p>
    <w:p w:rsidR="009E4977" w:rsidRPr="009E4977" w:rsidRDefault="009E4977" w:rsidP="009E4977">
      <w:pPr>
        <w:spacing w:after="0" w:line="240" w:lineRule="auto"/>
        <w:jc w:val="right"/>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right"/>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Мы, нижеподписавшиеся, представитель ОАО «</w:t>
      </w:r>
      <w:proofErr w:type="spellStart"/>
      <w:r w:rsidRPr="009E4977">
        <w:rPr>
          <w:rFonts w:ascii="Times New Roman" w:eastAsia="Times New Roman" w:hAnsi="Times New Roman" w:cs="Times New Roman"/>
          <w:color w:val="000000" w:themeColor="text1"/>
          <w:sz w:val="20"/>
          <w:szCs w:val="20"/>
          <w:lang w:eastAsia="ru-RU"/>
        </w:rPr>
        <w:t>Технобанк</w:t>
      </w:r>
      <w:proofErr w:type="spellEnd"/>
      <w:r w:rsidRPr="009E4977">
        <w:rPr>
          <w:rFonts w:ascii="Times New Roman" w:eastAsia="Times New Roman" w:hAnsi="Times New Roman" w:cs="Times New Roman"/>
          <w:color w:val="000000" w:themeColor="text1"/>
          <w:sz w:val="20"/>
          <w:szCs w:val="20"/>
          <w:lang w:eastAsia="ru-RU"/>
        </w:rPr>
        <w:t xml:space="preserve">» (далее – Банк) в лице____________________________________________________________________________________________________, действующего на основании ____________________________________________________ с одной стороны, и ________________________________________________________, именуемый в дальнейшем «Клиент», в лице____________________________________________________________________________________________________, действующего на основании __________________________________ ______________, подтверждают, что Клиент передал, а Банк получил устройство хранения информации </w:t>
      </w:r>
      <w:proofErr w:type="spellStart"/>
      <w:r w:rsidRPr="009E4977">
        <w:rPr>
          <w:rFonts w:ascii="Times New Roman" w:eastAsia="Times New Roman" w:hAnsi="Times New Roman" w:cs="Times New Roman"/>
          <w:color w:val="000000" w:themeColor="text1"/>
          <w:sz w:val="20"/>
          <w:szCs w:val="20"/>
          <w:lang w:eastAsia="ru-RU"/>
        </w:rPr>
        <w:t>AVToken</w:t>
      </w:r>
      <w:proofErr w:type="spellEnd"/>
      <w:r w:rsidRPr="009E4977">
        <w:rPr>
          <w:rFonts w:ascii="Times New Roman" w:eastAsia="Times New Roman" w:hAnsi="Times New Roman" w:cs="Times New Roman"/>
          <w:color w:val="000000" w:themeColor="text1"/>
          <w:sz w:val="20"/>
          <w:szCs w:val="20"/>
          <w:lang w:eastAsia="ru-RU"/>
        </w:rPr>
        <w:t xml:space="preserve"> в количестве одного экземпляра.</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ind w:firstLine="708"/>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Номер устройства хранения информации </w:t>
      </w:r>
      <w:proofErr w:type="spellStart"/>
      <w:r w:rsidRPr="009E4977">
        <w:rPr>
          <w:rFonts w:ascii="Times New Roman" w:eastAsia="Times New Roman" w:hAnsi="Times New Roman" w:cs="Times New Roman"/>
          <w:color w:val="000000" w:themeColor="text1"/>
          <w:sz w:val="20"/>
          <w:szCs w:val="20"/>
          <w:lang w:eastAsia="ru-RU"/>
        </w:rPr>
        <w:t>AVtoken</w:t>
      </w:r>
      <w:proofErr w:type="spellEnd"/>
      <w:r w:rsidRPr="009E4977">
        <w:rPr>
          <w:rFonts w:ascii="Times New Roman" w:eastAsia="Times New Roman" w:hAnsi="Times New Roman" w:cs="Times New Roman"/>
          <w:color w:val="000000" w:themeColor="text1"/>
          <w:sz w:val="20"/>
          <w:szCs w:val="20"/>
          <w:lang w:eastAsia="ru-RU"/>
        </w:rPr>
        <w:t xml:space="preserve"> ________________________.</w:t>
      </w:r>
    </w:p>
    <w:p w:rsidR="009E4977" w:rsidRPr="009E4977" w:rsidRDefault="009E4977" w:rsidP="009E4977">
      <w:pPr>
        <w:spacing w:after="0" w:line="240" w:lineRule="auto"/>
        <w:ind w:firstLine="708"/>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Серийный номер устройства хранения информации </w:t>
      </w:r>
      <w:proofErr w:type="spellStart"/>
      <w:r w:rsidRPr="009E4977">
        <w:rPr>
          <w:rFonts w:ascii="Times New Roman" w:eastAsia="Times New Roman" w:hAnsi="Times New Roman" w:cs="Times New Roman"/>
          <w:color w:val="000000" w:themeColor="text1"/>
          <w:sz w:val="20"/>
          <w:szCs w:val="20"/>
          <w:lang w:eastAsia="ru-RU"/>
        </w:rPr>
        <w:t>AVtoken</w:t>
      </w:r>
      <w:proofErr w:type="spellEnd"/>
      <w:r w:rsidRPr="009E4977">
        <w:rPr>
          <w:rFonts w:ascii="Times New Roman" w:eastAsia="Times New Roman" w:hAnsi="Times New Roman" w:cs="Times New Roman"/>
          <w:color w:val="000000" w:themeColor="text1"/>
          <w:sz w:val="20"/>
          <w:szCs w:val="20"/>
          <w:lang w:eastAsia="ru-RU"/>
        </w:rPr>
        <w:t xml:space="preserve"> ___________________________.</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ab/>
      </w:r>
    </w:p>
    <w:p w:rsidR="009E4977" w:rsidRPr="009E4977" w:rsidRDefault="009E4977" w:rsidP="009E4977">
      <w:pPr>
        <w:spacing w:after="0" w:line="240" w:lineRule="auto"/>
        <w:ind w:firstLine="708"/>
        <w:jc w:val="both"/>
        <w:rPr>
          <w:rFonts w:ascii="Times New Roman" w:eastAsia="Times New Roman" w:hAnsi="Times New Roman" w:cs="Times New Roman"/>
          <w:i/>
          <w:color w:val="000000" w:themeColor="text1"/>
          <w:sz w:val="20"/>
          <w:szCs w:val="20"/>
          <w:lang w:eastAsia="ru-RU"/>
        </w:rPr>
      </w:pPr>
      <w:r w:rsidRPr="009E4977">
        <w:rPr>
          <w:rFonts w:ascii="Times New Roman" w:eastAsia="Times New Roman" w:hAnsi="Times New Roman" w:cs="Times New Roman"/>
          <w:i/>
          <w:color w:val="000000" w:themeColor="text1"/>
          <w:sz w:val="20"/>
          <w:szCs w:val="20"/>
          <w:lang w:eastAsia="ru-RU"/>
        </w:rPr>
        <w:t xml:space="preserve">Возвращаемое Клиентом имущество находится в состоянии, позволяющем  его дальнейшую эксплуатацию. </w:t>
      </w:r>
    </w:p>
    <w:p w:rsidR="009E4977" w:rsidRPr="009E4977" w:rsidRDefault="009E4977" w:rsidP="009E4977">
      <w:pPr>
        <w:spacing w:after="0" w:line="240" w:lineRule="auto"/>
        <w:ind w:firstLine="708"/>
        <w:jc w:val="both"/>
        <w:rPr>
          <w:rFonts w:ascii="Times New Roman" w:eastAsia="Times New Roman" w:hAnsi="Times New Roman" w:cs="Times New Roman"/>
          <w:i/>
          <w:color w:val="000000" w:themeColor="text1"/>
          <w:sz w:val="20"/>
          <w:szCs w:val="20"/>
          <w:lang w:eastAsia="ru-RU"/>
        </w:rPr>
      </w:pPr>
    </w:p>
    <w:p w:rsidR="009E4977" w:rsidRPr="009E4977" w:rsidRDefault="009E4977" w:rsidP="009E4977">
      <w:pPr>
        <w:spacing w:after="0" w:line="240" w:lineRule="auto"/>
        <w:ind w:firstLine="708"/>
        <w:jc w:val="both"/>
        <w:rPr>
          <w:rFonts w:ascii="Times New Roman" w:eastAsia="Times New Roman" w:hAnsi="Times New Roman" w:cs="Times New Roman"/>
          <w:i/>
          <w:color w:val="000000" w:themeColor="text1"/>
          <w:sz w:val="20"/>
          <w:szCs w:val="20"/>
          <w:lang w:eastAsia="ru-RU"/>
        </w:rPr>
      </w:pPr>
      <w:r w:rsidRPr="009E4977">
        <w:rPr>
          <w:rFonts w:ascii="Times New Roman" w:eastAsia="Times New Roman" w:hAnsi="Times New Roman" w:cs="Times New Roman"/>
          <w:i/>
          <w:color w:val="000000" w:themeColor="text1"/>
          <w:sz w:val="20"/>
          <w:szCs w:val="20"/>
          <w:lang w:eastAsia="ru-RU"/>
        </w:rPr>
        <w:t xml:space="preserve">Возвращаемое Клиентом имущество находится в состоянии, не позволяющем его дальнейшую эксплуатацию, в </w:t>
      </w:r>
      <w:proofErr w:type="gramStart"/>
      <w:r w:rsidRPr="009E4977">
        <w:rPr>
          <w:rFonts w:ascii="Times New Roman" w:eastAsia="Times New Roman" w:hAnsi="Times New Roman" w:cs="Times New Roman"/>
          <w:i/>
          <w:color w:val="000000" w:themeColor="text1"/>
          <w:sz w:val="20"/>
          <w:szCs w:val="20"/>
          <w:lang w:eastAsia="ru-RU"/>
        </w:rPr>
        <w:t>связи</w:t>
      </w:r>
      <w:proofErr w:type="gramEnd"/>
      <w:r w:rsidRPr="009E4977">
        <w:rPr>
          <w:rFonts w:ascii="Times New Roman" w:eastAsia="Times New Roman" w:hAnsi="Times New Roman" w:cs="Times New Roman"/>
          <w:i/>
          <w:color w:val="000000" w:themeColor="text1"/>
          <w:sz w:val="20"/>
          <w:szCs w:val="20"/>
          <w:lang w:eastAsia="ru-RU"/>
        </w:rPr>
        <w:t xml:space="preserve"> с чем сумма обеспечения, переданная Клиентом Банку по  договору на обслуживание в системе </w:t>
      </w:r>
      <w:r w:rsidR="000E6B77">
        <w:rPr>
          <w:rFonts w:ascii="Times New Roman" w:eastAsia="Times New Roman" w:hAnsi="Times New Roman" w:cs="Times New Roman"/>
          <w:i/>
          <w:color w:val="000000" w:themeColor="text1"/>
          <w:sz w:val="20"/>
          <w:szCs w:val="20"/>
          <w:lang w:eastAsia="ru-RU"/>
        </w:rPr>
        <w:t xml:space="preserve">«Интернет-Банк </w:t>
      </w:r>
      <w:proofErr w:type="spellStart"/>
      <w:r w:rsidR="000E6B77">
        <w:rPr>
          <w:rFonts w:ascii="Times New Roman" w:eastAsia="Times New Roman" w:hAnsi="Times New Roman" w:cs="Times New Roman"/>
          <w:i/>
          <w:color w:val="000000" w:themeColor="text1"/>
          <w:sz w:val="20"/>
          <w:szCs w:val="20"/>
          <w:lang w:eastAsia="ru-RU"/>
        </w:rPr>
        <w:t>Онлайн</w:t>
      </w:r>
      <w:proofErr w:type="spellEnd"/>
      <w:r w:rsidR="000E6B77">
        <w:rPr>
          <w:rFonts w:ascii="Times New Roman" w:eastAsia="Times New Roman" w:hAnsi="Times New Roman" w:cs="Times New Roman"/>
          <w:i/>
          <w:color w:val="000000" w:themeColor="text1"/>
          <w:sz w:val="20"/>
          <w:szCs w:val="20"/>
          <w:lang w:eastAsia="ru-RU"/>
        </w:rPr>
        <w:t>»</w:t>
      </w:r>
      <w:r w:rsidRPr="009E4977">
        <w:rPr>
          <w:rFonts w:ascii="Times New Roman" w:eastAsia="Times New Roman" w:hAnsi="Times New Roman" w:cs="Times New Roman"/>
          <w:i/>
          <w:color w:val="000000" w:themeColor="text1"/>
          <w:sz w:val="20"/>
          <w:szCs w:val="20"/>
          <w:lang w:eastAsia="ru-RU"/>
        </w:rPr>
        <w:t xml:space="preserve">, возврату не подлежит. </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i/>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r>
    </w:p>
    <w:p w:rsidR="009E4977" w:rsidRPr="009E4977" w:rsidRDefault="009E4977" w:rsidP="009E4977">
      <w:pPr>
        <w:spacing w:after="0" w:line="240" w:lineRule="auto"/>
        <w:ind w:firstLine="720"/>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64" w:lineRule="auto"/>
        <w:jc w:val="center"/>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РЕКВИЗИТЫ СТОРОН</w:t>
      </w:r>
    </w:p>
    <w:p w:rsidR="009E4977" w:rsidRPr="009E4977" w:rsidRDefault="009E4977" w:rsidP="009E4977">
      <w:pPr>
        <w:spacing w:after="0" w:line="264" w:lineRule="auto"/>
        <w:jc w:val="center"/>
        <w:rPr>
          <w:rFonts w:ascii="Times New Roman" w:eastAsia="Times New Roman" w:hAnsi="Times New Roman" w:cs="Times New Roman"/>
          <w:b/>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b/>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 xml:space="preserve">               Банк:                                                                                                           Клиент:</w:t>
      </w:r>
    </w:p>
    <w:p w:rsidR="009E4977" w:rsidRPr="009E4977" w:rsidRDefault="009E4977" w:rsidP="009E4977">
      <w:pPr>
        <w:spacing w:after="0" w:line="240" w:lineRule="auto"/>
        <w:rPr>
          <w:rFonts w:ascii="Times New Roman" w:eastAsia="Times New Roman" w:hAnsi="Times New Roman" w:cs="Times New Roman"/>
          <w:b/>
          <w:color w:val="000000" w:themeColor="text1"/>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5211"/>
      </w:tblGrid>
      <w:tr w:rsidR="006B2D56" w:rsidRPr="009E4977" w:rsidTr="008E5713">
        <w:tc>
          <w:tcPr>
            <w:tcW w:w="5210" w:type="dxa"/>
            <w:tcBorders>
              <w:top w:val="nil"/>
              <w:left w:val="nil"/>
              <w:bottom w:val="nil"/>
              <w:right w:val="nil"/>
            </w:tcBorders>
          </w:tcPr>
          <w:p w:rsidR="009E4977" w:rsidRPr="009E4977" w:rsidRDefault="009E4977" w:rsidP="009E4977">
            <w:pPr>
              <w:spacing w:after="0" w:line="240" w:lineRule="auto"/>
              <w:rPr>
                <w:rFonts w:ascii="Times New Roman" w:eastAsia="Times New Roman" w:hAnsi="Times New Roman" w:cs="Times New Roman"/>
                <w:b/>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ОАО «</w:t>
            </w:r>
            <w:proofErr w:type="spellStart"/>
            <w:r w:rsidRPr="009E4977">
              <w:rPr>
                <w:rFonts w:ascii="Times New Roman" w:eastAsia="Times New Roman" w:hAnsi="Times New Roman" w:cs="Times New Roman"/>
                <w:color w:val="000000" w:themeColor="text1"/>
                <w:sz w:val="20"/>
                <w:szCs w:val="20"/>
                <w:lang w:eastAsia="ru-RU"/>
              </w:rPr>
              <w:t>Технобанк</w:t>
            </w:r>
            <w:proofErr w:type="spellEnd"/>
            <w:r w:rsidRPr="009E4977">
              <w:rPr>
                <w:rFonts w:ascii="Times New Roman" w:eastAsia="Times New Roman" w:hAnsi="Times New Roman" w:cs="Times New Roman"/>
                <w:color w:val="000000" w:themeColor="text1"/>
                <w:sz w:val="20"/>
                <w:szCs w:val="20"/>
                <w:lang w:eastAsia="ru-RU"/>
              </w:rPr>
              <w:t>»</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г. Минск, ул. Кропоткина, 44        </w:t>
            </w:r>
          </w:p>
          <w:p w:rsidR="009E4977" w:rsidRPr="009E4977" w:rsidRDefault="009E4977" w:rsidP="009E4977">
            <w:pPr>
              <w:widowControl w:val="0"/>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УНП 100706562, ОКПО 37364470</w:t>
            </w:r>
          </w:p>
          <w:p w:rsidR="009E4977" w:rsidRPr="009E4977" w:rsidRDefault="00286313" w:rsidP="00286313">
            <w:pPr>
              <w:widowControl w:val="0"/>
              <w:spacing w:after="0" w:line="240" w:lineRule="auto"/>
              <w:jc w:val="both"/>
              <w:rPr>
                <w:rFonts w:ascii="Times New Roman" w:eastAsia="Times New Roman" w:hAnsi="Times New Roman" w:cs="Times New Roman"/>
                <w:color w:val="000000" w:themeColor="text1"/>
                <w:sz w:val="20"/>
                <w:szCs w:val="20"/>
                <w:lang w:eastAsia="ru-RU"/>
              </w:rPr>
            </w:pPr>
            <w:r w:rsidRPr="00286313">
              <w:rPr>
                <w:rFonts w:ascii="Times New Roman" w:eastAsia="Times New Roman" w:hAnsi="Times New Roman" w:cs="Times New Roman"/>
                <w:color w:val="000000" w:themeColor="text1"/>
                <w:sz w:val="20"/>
                <w:szCs w:val="20"/>
                <w:lang w:eastAsia="ru-RU"/>
              </w:rPr>
              <w:t>BIC-SWIFT: TECNBY22</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М.П.  ________________ </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«____»_________________ 20__ г                              </w:t>
            </w:r>
            <w:r w:rsidRPr="009E4977">
              <w:rPr>
                <w:rFonts w:ascii="Times New Roman" w:eastAsia="Times New Roman" w:hAnsi="Times New Roman" w:cs="Times New Roman"/>
                <w:color w:val="000000" w:themeColor="text1"/>
                <w:sz w:val="20"/>
                <w:szCs w:val="20"/>
                <w:lang w:eastAsia="ru-RU"/>
              </w:rPr>
              <w:tab/>
            </w:r>
          </w:p>
        </w:tc>
        <w:tc>
          <w:tcPr>
            <w:tcW w:w="5211" w:type="dxa"/>
            <w:tcBorders>
              <w:top w:val="nil"/>
              <w:left w:val="nil"/>
              <w:bottom w:val="nil"/>
              <w:right w:val="nil"/>
            </w:tcBorders>
          </w:tcPr>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____________________________________</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____________________________________</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____________________________________</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____________________________________</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____________________________________</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М.П.  _____________________________</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 </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«____»_________________ 20</w:t>
            </w:r>
            <w:r w:rsidRPr="009E4977">
              <w:rPr>
                <w:rFonts w:ascii="Times New Roman" w:eastAsia="Times New Roman" w:hAnsi="Times New Roman" w:cs="Times New Roman"/>
                <w:color w:val="000000" w:themeColor="text1"/>
                <w:sz w:val="20"/>
                <w:szCs w:val="20"/>
                <w:lang w:val="en-US" w:eastAsia="ru-RU"/>
              </w:rPr>
              <w:t>_</w:t>
            </w:r>
            <w:r w:rsidRPr="009E4977">
              <w:rPr>
                <w:rFonts w:ascii="Times New Roman" w:eastAsia="Times New Roman" w:hAnsi="Times New Roman" w:cs="Times New Roman"/>
                <w:color w:val="000000" w:themeColor="text1"/>
                <w:sz w:val="20"/>
                <w:szCs w:val="20"/>
                <w:lang w:eastAsia="ru-RU"/>
              </w:rPr>
              <w:t xml:space="preserve">_ г                                </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tc>
      </w:tr>
    </w:tbl>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ab/>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keepNext/>
        <w:spacing w:after="0" w:line="240" w:lineRule="auto"/>
        <w:ind w:left="6372"/>
        <w:outlineLvl w:val="0"/>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lastRenderedPageBreak/>
        <w:t>ПРИЛОЖЕНИЕ № 8</w:t>
      </w:r>
    </w:p>
    <w:p w:rsidR="009E4977" w:rsidRPr="009E4977" w:rsidRDefault="009E4977" w:rsidP="009E4977">
      <w:pPr>
        <w:spacing w:after="0" w:line="240" w:lineRule="auto"/>
        <w:ind w:left="5652" w:firstLine="720"/>
        <w:outlineLvl w:val="0"/>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к договору на обслуживание</w:t>
      </w:r>
    </w:p>
    <w:p w:rsidR="009E4977" w:rsidRPr="009E4977" w:rsidRDefault="009E4977" w:rsidP="009E4977">
      <w:pPr>
        <w:spacing w:after="0" w:line="240" w:lineRule="auto"/>
        <w:ind w:left="6372"/>
        <w:outlineLvl w:val="0"/>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в системе </w:t>
      </w:r>
      <w:r w:rsidR="000E6B77">
        <w:rPr>
          <w:rFonts w:ascii="Times New Roman" w:eastAsia="Times New Roman" w:hAnsi="Times New Roman" w:cs="Times New Roman"/>
          <w:color w:val="000000" w:themeColor="text1"/>
          <w:sz w:val="20"/>
          <w:szCs w:val="20"/>
          <w:lang w:eastAsia="ru-RU"/>
        </w:rPr>
        <w:t xml:space="preserve">«Интернет-Банк </w:t>
      </w:r>
      <w:proofErr w:type="spellStart"/>
      <w:r w:rsidR="000E6B77">
        <w:rPr>
          <w:rFonts w:ascii="Times New Roman" w:eastAsia="Times New Roman" w:hAnsi="Times New Roman" w:cs="Times New Roman"/>
          <w:color w:val="000000" w:themeColor="text1"/>
          <w:sz w:val="20"/>
          <w:szCs w:val="20"/>
          <w:lang w:eastAsia="ru-RU"/>
        </w:rPr>
        <w:t>Онлайн</w:t>
      </w:r>
      <w:proofErr w:type="spellEnd"/>
      <w:r w:rsidR="000E6B77">
        <w:rPr>
          <w:rFonts w:ascii="Times New Roman" w:eastAsia="Times New Roman" w:hAnsi="Times New Roman" w:cs="Times New Roman"/>
          <w:color w:val="000000" w:themeColor="text1"/>
          <w:sz w:val="20"/>
          <w:szCs w:val="20"/>
          <w:lang w:eastAsia="ru-RU"/>
        </w:rPr>
        <w:t>»</w:t>
      </w:r>
      <w:r w:rsidRPr="009E4977">
        <w:rPr>
          <w:rFonts w:ascii="Times New Roman" w:eastAsia="Times New Roman" w:hAnsi="Times New Roman" w:cs="Times New Roman"/>
          <w:color w:val="000000" w:themeColor="text1"/>
          <w:sz w:val="20"/>
          <w:szCs w:val="20"/>
          <w:lang w:eastAsia="ru-RU"/>
        </w:rPr>
        <w:t xml:space="preserve"> №______</w:t>
      </w:r>
    </w:p>
    <w:p w:rsidR="009E4977" w:rsidRPr="009E4977" w:rsidRDefault="009E4977" w:rsidP="009E4977">
      <w:pPr>
        <w:spacing w:after="0" w:line="240" w:lineRule="auto"/>
        <w:ind w:left="6372"/>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от «_____» ___________ 20__ г.</w:t>
      </w:r>
    </w:p>
    <w:p w:rsidR="009E4977" w:rsidRPr="009E4977" w:rsidRDefault="009E4977" w:rsidP="009E4977">
      <w:pPr>
        <w:spacing w:after="0" w:line="240" w:lineRule="auto"/>
        <w:ind w:left="5664" w:firstLine="708"/>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Примерная форма </w:t>
      </w:r>
    </w:p>
    <w:p w:rsidR="009E4977" w:rsidRPr="009E4977" w:rsidRDefault="009E4977" w:rsidP="009E4977">
      <w:pPr>
        <w:spacing w:after="0" w:line="240" w:lineRule="auto"/>
        <w:ind w:left="6804"/>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ind w:left="6804"/>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ind w:left="6804"/>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center"/>
        <w:rPr>
          <w:rFonts w:ascii="Times New Roman" w:eastAsia="Times New Roman" w:hAnsi="Times New Roman" w:cs="Times New Roman"/>
          <w:b/>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ЗАЯВЛЕНИЕ</w:t>
      </w:r>
    </w:p>
    <w:p w:rsidR="009E4977" w:rsidRPr="009E4977" w:rsidRDefault="009E4977" w:rsidP="009E4977">
      <w:pPr>
        <w:spacing w:after="0" w:line="300" w:lineRule="auto"/>
        <w:jc w:val="center"/>
        <w:rPr>
          <w:rFonts w:ascii="Times New Roman" w:eastAsia="Times New Roman" w:hAnsi="Times New Roman" w:cs="Times New Roman"/>
          <w:b/>
          <w:bCs/>
          <w:color w:val="000000" w:themeColor="text1"/>
          <w:sz w:val="20"/>
          <w:szCs w:val="20"/>
          <w:lang w:eastAsia="ru-RU"/>
        </w:rPr>
      </w:pPr>
      <w:r w:rsidRPr="009E4977">
        <w:rPr>
          <w:rFonts w:ascii="Times New Roman" w:eastAsia="Times New Roman" w:hAnsi="Times New Roman" w:cs="Times New Roman"/>
          <w:b/>
          <w:bCs/>
          <w:color w:val="000000" w:themeColor="text1"/>
          <w:sz w:val="20"/>
          <w:szCs w:val="20"/>
          <w:lang w:eastAsia="ru-RU"/>
        </w:rPr>
        <w:t xml:space="preserve">на прекращение обслуживания </w:t>
      </w:r>
    </w:p>
    <w:p w:rsidR="009E4977" w:rsidRPr="009E4977" w:rsidRDefault="009E4977" w:rsidP="009E4977">
      <w:pPr>
        <w:spacing w:after="0" w:line="30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Настоящим _________________________________________________________________________________________</w:t>
      </w:r>
    </w:p>
    <w:p w:rsidR="009E4977" w:rsidRPr="009E4977" w:rsidRDefault="009E4977" w:rsidP="009E4977">
      <w:pPr>
        <w:spacing w:after="0" w:line="240" w:lineRule="auto"/>
        <w:ind w:left="2160" w:firstLine="720"/>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(полное наименование Клиента)</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в лице ________________________________________________________________________________________________ ________________________________________________________________________________, </w:t>
      </w:r>
      <w:proofErr w:type="gramStart"/>
      <w:r w:rsidRPr="009E4977">
        <w:rPr>
          <w:rFonts w:ascii="Times New Roman" w:eastAsia="Times New Roman" w:hAnsi="Times New Roman" w:cs="Times New Roman"/>
          <w:color w:val="000000" w:themeColor="text1"/>
          <w:sz w:val="20"/>
          <w:szCs w:val="20"/>
          <w:lang w:eastAsia="ru-RU"/>
        </w:rPr>
        <w:t>действующего</w:t>
      </w:r>
      <w:proofErr w:type="gramEnd"/>
      <w:r w:rsidRPr="009E4977">
        <w:rPr>
          <w:rFonts w:ascii="Times New Roman" w:eastAsia="Times New Roman" w:hAnsi="Times New Roman" w:cs="Times New Roman"/>
          <w:color w:val="000000" w:themeColor="text1"/>
          <w:sz w:val="20"/>
          <w:szCs w:val="20"/>
          <w:lang w:eastAsia="ru-RU"/>
        </w:rPr>
        <w:t xml:space="preserve"> на основании </w:t>
      </w:r>
    </w:p>
    <w:p w:rsidR="009E4977" w:rsidRPr="009E4977" w:rsidRDefault="009E4977" w:rsidP="009E4977">
      <w:pPr>
        <w:spacing w:after="0" w:line="240" w:lineRule="auto"/>
        <w:ind w:left="708" w:firstLine="708"/>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(должность, фамилия, имя, отчество, без сокращений)</w:t>
      </w:r>
    </w:p>
    <w:p w:rsidR="009E4977" w:rsidRPr="009E4977" w:rsidRDefault="009E4977" w:rsidP="009E4977">
      <w:pPr>
        <w:spacing w:after="0" w:line="240" w:lineRule="auto"/>
        <w:jc w:val="both"/>
        <w:outlineLvl w:val="0"/>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_______________________________________________________________, руководствуясь п.1</w:t>
      </w:r>
      <w:r w:rsidR="000E6B77">
        <w:rPr>
          <w:rFonts w:ascii="Times New Roman" w:eastAsia="Times New Roman" w:hAnsi="Times New Roman" w:cs="Times New Roman"/>
          <w:color w:val="000000" w:themeColor="text1"/>
          <w:sz w:val="20"/>
          <w:szCs w:val="20"/>
          <w:lang w:eastAsia="ru-RU"/>
        </w:rPr>
        <w:t>1</w:t>
      </w:r>
      <w:r w:rsidRPr="009E4977">
        <w:rPr>
          <w:rFonts w:ascii="Times New Roman" w:eastAsia="Times New Roman" w:hAnsi="Times New Roman" w:cs="Times New Roman"/>
          <w:color w:val="000000" w:themeColor="text1"/>
          <w:sz w:val="20"/>
          <w:szCs w:val="20"/>
          <w:lang w:eastAsia="ru-RU"/>
        </w:rPr>
        <w:t xml:space="preserve">.2 Договора на обслуживание в системе </w:t>
      </w:r>
      <w:r w:rsidR="000E6B77">
        <w:rPr>
          <w:rFonts w:ascii="Times New Roman" w:eastAsia="Times New Roman" w:hAnsi="Times New Roman" w:cs="Times New Roman"/>
          <w:color w:val="000000" w:themeColor="text1"/>
          <w:sz w:val="20"/>
          <w:szCs w:val="20"/>
          <w:lang w:eastAsia="ru-RU"/>
        </w:rPr>
        <w:t xml:space="preserve">«Интернет-Банк </w:t>
      </w:r>
      <w:proofErr w:type="spellStart"/>
      <w:r w:rsidR="000E6B77">
        <w:rPr>
          <w:rFonts w:ascii="Times New Roman" w:eastAsia="Times New Roman" w:hAnsi="Times New Roman" w:cs="Times New Roman"/>
          <w:color w:val="000000" w:themeColor="text1"/>
          <w:sz w:val="20"/>
          <w:szCs w:val="20"/>
          <w:lang w:eastAsia="ru-RU"/>
        </w:rPr>
        <w:t>Онлайн</w:t>
      </w:r>
      <w:proofErr w:type="spellEnd"/>
      <w:r w:rsidR="000E6B77">
        <w:rPr>
          <w:rFonts w:ascii="Times New Roman" w:eastAsia="Times New Roman" w:hAnsi="Times New Roman" w:cs="Times New Roman"/>
          <w:color w:val="000000" w:themeColor="text1"/>
          <w:sz w:val="20"/>
          <w:szCs w:val="20"/>
          <w:lang w:eastAsia="ru-RU"/>
        </w:rPr>
        <w:t>»</w:t>
      </w:r>
      <w:r w:rsidRPr="009E4977">
        <w:rPr>
          <w:rFonts w:ascii="Times New Roman" w:eastAsia="Times New Roman" w:hAnsi="Times New Roman" w:cs="Times New Roman"/>
          <w:color w:val="000000" w:themeColor="text1"/>
          <w:sz w:val="20"/>
          <w:szCs w:val="20"/>
          <w:lang w:eastAsia="ru-RU"/>
        </w:rPr>
        <w:t xml:space="preserve">, просит прекратить обслуживание в системе электронных расчетов с «____»__________________20___г. </w:t>
      </w:r>
    </w:p>
    <w:p w:rsidR="009E4977" w:rsidRPr="009E4977" w:rsidRDefault="009E4977" w:rsidP="009E4977">
      <w:pPr>
        <w:spacing w:after="0" w:line="30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30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Причины:</w:t>
      </w:r>
    </w:p>
    <w:p w:rsidR="009E4977" w:rsidRPr="009E4977" w:rsidRDefault="009A6C41" w:rsidP="009E4977">
      <w:pPr>
        <w:spacing w:after="0" w:line="300" w:lineRule="auto"/>
        <w:ind w:left="1122"/>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noProof/>
          <w:color w:val="000000" w:themeColor="text1"/>
          <w:sz w:val="20"/>
          <w:szCs w:val="20"/>
          <w:lang w:eastAsia="ru-RU"/>
        </w:rPr>
        <w:pict>
          <v:rect id="Прямоугольник 5" o:spid="_x0000_s1026" style="position:absolute;left:0;text-align:left;margin-left:27pt;margin-top:13.35pt;width:7.65pt;height:5.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"/>
        </w:pict>
      </w:r>
    </w:p>
    <w:p w:rsidR="009E4977" w:rsidRPr="009E4977" w:rsidRDefault="009E4977" w:rsidP="009E4977">
      <w:pPr>
        <w:spacing w:after="0" w:line="300" w:lineRule="auto"/>
        <w:ind w:left="1122"/>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Прекращение обслуживания в банке</w:t>
      </w:r>
    </w:p>
    <w:p w:rsidR="009E4977" w:rsidRPr="009E4977" w:rsidRDefault="009A6C41" w:rsidP="009E4977">
      <w:pPr>
        <w:spacing w:after="0" w:line="300" w:lineRule="auto"/>
        <w:ind w:left="1122"/>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noProof/>
          <w:color w:val="000000" w:themeColor="text1"/>
          <w:sz w:val="20"/>
          <w:szCs w:val="20"/>
          <w:lang w:eastAsia="ru-RU"/>
        </w:rPr>
        <w:pict>
          <v:rect id="Прямоугольник 4" o:spid="_x0000_s1030" style="position:absolute;left:0;text-align:left;margin-left:27pt;margin-top:11.6pt;width:7.65pt;height:5.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"/>
        </w:pict>
      </w:r>
    </w:p>
    <w:p w:rsidR="009E4977" w:rsidRPr="009E4977" w:rsidRDefault="009E4977" w:rsidP="009E4977">
      <w:pPr>
        <w:spacing w:after="0" w:line="300" w:lineRule="auto"/>
        <w:ind w:left="1122"/>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Дорогое обслуживание</w:t>
      </w:r>
    </w:p>
    <w:p w:rsidR="009E4977" w:rsidRPr="009E4977" w:rsidRDefault="009E4977" w:rsidP="009E4977">
      <w:pPr>
        <w:spacing w:after="0" w:line="300" w:lineRule="auto"/>
        <w:ind w:left="1122"/>
        <w:jc w:val="both"/>
        <w:rPr>
          <w:rFonts w:ascii="Times New Roman" w:eastAsia="Times New Roman" w:hAnsi="Times New Roman" w:cs="Times New Roman"/>
          <w:color w:val="000000" w:themeColor="text1"/>
          <w:sz w:val="20"/>
          <w:szCs w:val="20"/>
          <w:lang w:eastAsia="ru-RU"/>
        </w:rPr>
      </w:pPr>
    </w:p>
    <w:p w:rsidR="009E4977" w:rsidRPr="009E4977" w:rsidRDefault="009A6C41" w:rsidP="009E4977">
      <w:pPr>
        <w:spacing w:after="0" w:line="300" w:lineRule="auto"/>
        <w:ind w:left="1122"/>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noProof/>
          <w:color w:val="000000" w:themeColor="text1"/>
          <w:sz w:val="20"/>
          <w:szCs w:val="20"/>
          <w:lang w:eastAsia="ru-RU"/>
        </w:rPr>
        <w:pict>
          <v:rect id="Прямоугольник 3" o:spid="_x0000_s1029" style="position:absolute;left:0;text-align:left;margin-left:27pt;margin-top:.9pt;width:7.65pt;height:5.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"/>
        </w:pict>
      </w:r>
      <w:r w:rsidR="009E4977" w:rsidRPr="009E4977">
        <w:rPr>
          <w:rFonts w:ascii="Times New Roman" w:eastAsia="Times New Roman" w:hAnsi="Times New Roman" w:cs="Times New Roman"/>
          <w:color w:val="000000" w:themeColor="text1"/>
          <w:sz w:val="20"/>
          <w:szCs w:val="20"/>
          <w:lang w:eastAsia="ru-RU"/>
        </w:rPr>
        <w:t>Некачественное обслуживание</w:t>
      </w:r>
    </w:p>
    <w:p w:rsidR="009E4977" w:rsidRPr="009E4977" w:rsidRDefault="009A6C41" w:rsidP="009E4977">
      <w:pPr>
        <w:spacing w:after="0" w:line="300" w:lineRule="auto"/>
        <w:ind w:left="1122"/>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noProof/>
          <w:color w:val="000000" w:themeColor="text1"/>
          <w:sz w:val="20"/>
          <w:szCs w:val="20"/>
          <w:lang w:eastAsia="ru-RU"/>
        </w:rPr>
        <w:pict>
          <v:rect id="Прямоугольник 2" o:spid="_x0000_s1028" style="position:absolute;left:0;text-align:left;margin-left:27pt;margin-top:13.5pt;width:7.65pt;height:5.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"/>
        </w:pict>
      </w:r>
    </w:p>
    <w:p w:rsidR="009E4977" w:rsidRPr="009E4977" w:rsidRDefault="009E4977" w:rsidP="009E4977">
      <w:pPr>
        <w:spacing w:after="0" w:line="300" w:lineRule="auto"/>
        <w:ind w:left="1122"/>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Плохая связь</w:t>
      </w:r>
    </w:p>
    <w:p w:rsidR="009E4977" w:rsidRPr="009E4977" w:rsidRDefault="009E4977" w:rsidP="009E4977">
      <w:pPr>
        <w:spacing w:after="0" w:line="300" w:lineRule="auto"/>
        <w:ind w:left="1122"/>
        <w:jc w:val="both"/>
        <w:rPr>
          <w:rFonts w:ascii="Times New Roman" w:eastAsia="Times New Roman" w:hAnsi="Times New Roman" w:cs="Times New Roman"/>
          <w:color w:val="000000" w:themeColor="text1"/>
          <w:sz w:val="20"/>
          <w:szCs w:val="20"/>
          <w:lang w:eastAsia="ru-RU"/>
        </w:rPr>
      </w:pPr>
    </w:p>
    <w:p w:rsidR="009E4977" w:rsidRPr="009E4977" w:rsidRDefault="009A6C41" w:rsidP="009E4977">
      <w:pPr>
        <w:spacing w:after="0" w:line="300" w:lineRule="auto"/>
        <w:ind w:left="1122"/>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noProof/>
          <w:color w:val="000000" w:themeColor="text1"/>
          <w:sz w:val="20"/>
          <w:szCs w:val="20"/>
          <w:lang w:eastAsia="ru-RU"/>
        </w:rPr>
        <w:pict>
          <v:rect id="Прямоугольник 1" o:spid="_x0000_s1027" style="position:absolute;left:0;text-align:left;margin-left:27pt;margin-top:4.65pt;width:7.65pt;height: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"/>
        </w:pict>
      </w:r>
      <w:r w:rsidR="009E4977" w:rsidRPr="009E4977">
        <w:rPr>
          <w:rFonts w:ascii="Times New Roman" w:eastAsia="Times New Roman" w:hAnsi="Times New Roman" w:cs="Times New Roman"/>
          <w:color w:val="000000" w:themeColor="text1"/>
          <w:sz w:val="20"/>
          <w:szCs w:val="20"/>
          <w:lang w:eastAsia="ru-RU"/>
        </w:rPr>
        <w:t xml:space="preserve">Иные причины </w:t>
      </w:r>
    </w:p>
    <w:p w:rsidR="009E4977" w:rsidRPr="009E4977" w:rsidRDefault="009E4977" w:rsidP="009E4977">
      <w:pPr>
        <w:spacing w:after="0" w:line="30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30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________________________________________________________________________________________________________</w:t>
      </w:r>
    </w:p>
    <w:p w:rsidR="009E4977" w:rsidRPr="009E4977" w:rsidRDefault="009E4977" w:rsidP="009E4977">
      <w:pPr>
        <w:spacing w:after="0" w:line="30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________________________________________________________________________________________________________</w:t>
      </w:r>
    </w:p>
    <w:p w:rsidR="009E4977" w:rsidRPr="009E4977" w:rsidRDefault="009E4977" w:rsidP="009E4977">
      <w:pPr>
        <w:spacing w:after="0" w:line="300" w:lineRule="auto"/>
        <w:jc w:val="center"/>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(указать причины)</w:t>
      </w:r>
    </w:p>
    <w:p w:rsidR="009E4977" w:rsidRPr="009E4977" w:rsidRDefault="009E4977" w:rsidP="009E4977">
      <w:pPr>
        <w:spacing w:after="0" w:line="30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________________________</w:t>
      </w:r>
      <w:r w:rsidRPr="009E4977">
        <w:rPr>
          <w:rFonts w:ascii="Times New Roman" w:eastAsia="Times New Roman" w:hAnsi="Times New Roman" w:cs="Times New Roman"/>
          <w:color w:val="000000" w:themeColor="text1"/>
          <w:sz w:val="20"/>
          <w:szCs w:val="20"/>
          <w:lang w:eastAsia="ru-RU"/>
        </w:rPr>
        <w:tab/>
        <w:t>__________________</w:t>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t>____________________________</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(должность)</w:t>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t xml:space="preserve">       (подпись)</w:t>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t xml:space="preserve">                       (Фамилия И.О.)</w:t>
      </w:r>
    </w:p>
    <w:p w:rsidR="009E4977" w:rsidRPr="009E4977" w:rsidRDefault="009E4977" w:rsidP="009E4977">
      <w:pPr>
        <w:spacing w:after="0" w:line="240" w:lineRule="auto"/>
        <w:ind w:left="2832" w:firstLine="708"/>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           М.П.</w:t>
      </w:r>
    </w:p>
    <w:p w:rsidR="009E4977" w:rsidRPr="009E4977" w:rsidRDefault="009E4977" w:rsidP="009E4977">
      <w:pPr>
        <w:spacing w:after="0" w:line="30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 _________ 20__г.</w:t>
      </w:r>
    </w:p>
    <w:p w:rsidR="009E4977" w:rsidRPr="009E4977" w:rsidRDefault="009E4977" w:rsidP="009E4977">
      <w:pPr>
        <w:pBdr>
          <w:bottom w:val="single" w:sz="12" w:space="1" w:color="auto"/>
        </w:pBdr>
        <w:spacing w:after="0" w:line="24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Обслуживание по системе </w:t>
      </w:r>
      <w:r w:rsidR="000E6B77">
        <w:rPr>
          <w:rFonts w:ascii="Times New Roman" w:eastAsia="Times New Roman" w:hAnsi="Times New Roman" w:cs="Times New Roman"/>
          <w:color w:val="000000" w:themeColor="text1"/>
          <w:sz w:val="20"/>
          <w:szCs w:val="20"/>
          <w:lang w:eastAsia="ru-RU"/>
        </w:rPr>
        <w:t xml:space="preserve">«Интернет-Банк </w:t>
      </w:r>
      <w:proofErr w:type="spellStart"/>
      <w:r w:rsidR="000E6B77">
        <w:rPr>
          <w:rFonts w:ascii="Times New Roman" w:eastAsia="Times New Roman" w:hAnsi="Times New Roman" w:cs="Times New Roman"/>
          <w:color w:val="000000" w:themeColor="text1"/>
          <w:sz w:val="20"/>
          <w:szCs w:val="20"/>
          <w:lang w:eastAsia="ru-RU"/>
        </w:rPr>
        <w:t>Онлайн</w:t>
      </w:r>
      <w:proofErr w:type="spellEnd"/>
      <w:r w:rsidR="000E6B77">
        <w:rPr>
          <w:rFonts w:ascii="Times New Roman" w:eastAsia="Times New Roman" w:hAnsi="Times New Roman" w:cs="Times New Roman"/>
          <w:color w:val="000000" w:themeColor="text1"/>
          <w:sz w:val="20"/>
          <w:szCs w:val="20"/>
          <w:lang w:eastAsia="ru-RU"/>
        </w:rPr>
        <w:t>»</w:t>
      </w:r>
      <w:r w:rsidRPr="009E4977">
        <w:rPr>
          <w:rFonts w:ascii="Times New Roman" w:eastAsia="Times New Roman" w:hAnsi="Times New Roman" w:cs="Times New Roman"/>
          <w:color w:val="000000" w:themeColor="text1"/>
          <w:sz w:val="20"/>
          <w:szCs w:val="20"/>
          <w:lang w:eastAsia="ru-RU"/>
        </w:rPr>
        <w:t xml:space="preserve"> прекращено «__» _________ 20__г.</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________________________</w:t>
      </w:r>
      <w:r w:rsidRPr="009E4977">
        <w:rPr>
          <w:rFonts w:ascii="Times New Roman" w:eastAsia="Times New Roman" w:hAnsi="Times New Roman" w:cs="Times New Roman"/>
          <w:color w:val="000000" w:themeColor="text1"/>
          <w:sz w:val="20"/>
          <w:szCs w:val="20"/>
          <w:lang w:eastAsia="ru-RU"/>
        </w:rPr>
        <w:tab/>
        <w:t xml:space="preserve"> __________________</w:t>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t>____________________________</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(должность)</w:t>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t xml:space="preserve">       (подпись)</w:t>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t xml:space="preserve">                       (Фамилия И.О.)</w:t>
      </w:r>
    </w:p>
    <w:p w:rsidR="009E4977" w:rsidRPr="009E4977" w:rsidRDefault="009E4977" w:rsidP="009E4977">
      <w:pPr>
        <w:spacing w:after="0" w:line="240" w:lineRule="auto"/>
        <w:ind w:left="2832" w:firstLine="708"/>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          М.П.</w:t>
      </w:r>
    </w:p>
    <w:p w:rsidR="009E4977" w:rsidRPr="009E4977" w:rsidRDefault="009E4977" w:rsidP="009E4977">
      <w:pPr>
        <w:spacing w:after="0" w:line="30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300" w:lineRule="auto"/>
        <w:jc w:val="both"/>
        <w:rPr>
          <w:rFonts w:ascii="Times New Roman" w:eastAsia="Times New Roman" w:hAnsi="Times New Roman" w:cs="Times New Roman"/>
          <w:color w:val="000000" w:themeColor="text1"/>
          <w:sz w:val="20"/>
          <w:szCs w:val="20"/>
          <w:lang w:eastAsia="ru-RU"/>
        </w:rPr>
      </w:pPr>
    </w:p>
    <w:tbl>
      <w:tblPr>
        <w:tblW w:w="0" w:type="auto"/>
        <w:tblLayout w:type="fixed"/>
        <w:tblLook w:val="0000"/>
      </w:tblPr>
      <w:tblGrid>
        <w:gridCol w:w="6279"/>
      </w:tblGrid>
      <w:tr w:rsidR="006B2D56" w:rsidRPr="009E4977" w:rsidTr="008E5713">
        <w:tc>
          <w:tcPr>
            <w:tcW w:w="6279" w:type="dxa"/>
            <w:tcBorders>
              <w:top w:val="nil"/>
              <w:left w:val="nil"/>
              <w:bottom w:val="nil"/>
              <w:right w:val="nil"/>
            </w:tcBorders>
          </w:tcPr>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tc>
      </w:tr>
      <w:tr w:rsidR="006B2D56" w:rsidRPr="009E4977" w:rsidTr="008E5713">
        <w:tc>
          <w:tcPr>
            <w:tcW w:w="6279" w:type="dxa"/>
            <w:tcBorders>
              <w:top w:val="nil"/>
              <w:left w:val="nil"/>
              <w:bottom w:val="nil"/>
              <w:right w:val="nil"/>
            </w:tcBorders>
          </w:tcPr>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tc>
      </w:tr>
    </w:tbl>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val="en-US" w:eastAsia="ru-RU"/>
        </w:rPr>
      </w:pPr>
    </w:p>
    <w:p w:rsidR="009E4977" w:rsidRPr="009E4977" w:rsidRDefault="009E4977" w:rsidP="009E4977">
      <w:pPr>
        <w:keepNext/>
        <w:spacing w:after="0" w:line="240" w:lineRule="auto"/>
        <w:ind w:left="6372"/>
        <w:outlineLvl w:val="0"/>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ПРИЛОЖЕНИЕ № 9</w:t>
      </w:r>
    </w:p>
    <w:p w:rsidR="009E4977" w:rsidRPr="009E4977" w:rsidRDefault="009E4977" w:rsidP="009E4977">
      <w:pPr>
        <w:spacing w:after="0" w:line="240" w:lineRule="auto"/>
        <w:ind w:left="5652" w:firstLine="720"/>
        <w:outlineLvl w:val="0"/>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к договору на обслуживание</w:t>
      </w:r>
    </w:p>
    <w:p w:rsidR="009E4977" w:rsidRPr="009E4977" w:rsidRDefault="009E4977" w:rsidP="009E4977">
      <w:pPr>
        <w:spacing w:after="0" w:line="240" w:lineRule="auto"/>
        <w:ind w:left="6372"/>
        <w:outlineLvl w:val="0"/>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в системе </w:t>
      </w:r>
      <w:r w:rsidR="000E6B77">
        <w:rPr>
          <w:rFonts w:ascii="Times New Roman" w:eastAsia="Times New Roman" w:hAnsi="Times New Roman" w:cs="Times New Roman"/>
          <w:color w:val="000000" w:themeColor="text1"/>
          <w:sz w:val="20"/>
          <w:szCs w:val="20"/>
          <w:lang w:eastAsia="ru-RU"/>
        </w:rPr>
        <w:t xml:space="preserve">«Интернет-Банк </w:t>
      </w:r>
      <w:proofErr w:type="spellStart"/>
      <w:r w:rsidR="000E6B77">
        <w:rPr>
          <w:rFonts w:ascii="Times New Roman" w:eastAsia="Times New Roman" w:hAnsi="Times New Roman" w:cs="Times New Roman"/>
          <w:color w:val="000000" w:themeColor="text1"/>
          <w:sz w:val="20"/>
          <w:szCs w:val="20"/>
          <w:lang w:eastAsia="ru-RU"/>
        </w:rPr>
        <w:t>Онлайн</w:t>
      </w:r>
      <w:proofErr w:type="spellEnd"/>
      <w:r w:rsidR="000E6B77">
        <w:rPr>
          <w:rFonts w:ascii="Times New Roman" w:eastAsia="Times New Roman" w:hAnsi="Times New Roman" w:cs="Times New Roman"/>
          <w:color w:val="000000" w:themeColor="text1"/>
          <w:sz w:val="20"/>
          <w:szCs w:val="20"/>
          <w:lang w:eastAsia="ru-RU"/>
        </w:rPr>
        <w:t>»</w:t>
      </w:r>
      <w:r w:rsidRPr="009E4977">
        <w:rPr>
          <w:rFonts w:ascii="Times New Roman" w:eastAsia="Times New Roman" w:hAnsi="Times New Roman" w:cs="Times New Roman"/>
          <w:color w:val="000000" w:themeColor="text1"/>
          <w:sz w:val="20"/>
          <w:szCs w:val="20"/>
          <w:lang w:eastAsia="ru-RU"/>
        </w:rPr>
        <w:t xml:space="preserve"> №______</w:t>
      </w:r>
    </w:p>
    <w:p w:rsidR="009E4977" w:rsidRPr="009E4977" w:rsidRDefault="009E4977" w:rsidP="009E4977">
      <w:pPr>
        <w:spacing w:after="0" w:line="240" w:lineRule="auto"/>
        <w:ind w:left="6372"/>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от «_____» ____________ 20__ г.</w:t>
      </w:r>
    </w:p>
    <w:p w:rsidR="009E4977" w:rsidRPr="009E4977" w:rsidRDefault="009E4977" w:rsidP="009E4977">
      <w:pPr>
        <w:spacing w:after="0" w:line="240" w:lineRule="auto"/>
        <w:ind w:left="5664" w:firstLine="708"/>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Примерная форма </w:t>
      </w:r>
    </w:p>
    <w:p w:rsidR="009E4977" w:rsidRPr="006B2D56"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6B2D56"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6B2D56"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6B2D56"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4E5E60" w:rsidRDefault="004E5E60" w:rsidP="009E4977">
      <w:pPr>
        <w:spacing w:after="0" w:line="240" w:lineRule="auto"/>
        <w:jc w:val="center"/>
        <w:rPr>
          <w:rFonts w:ascii="Times New Roman" w:eastAsia="Times New Roman" w:hAnsi="Times New Roman" w:cs="Times New Roman"/>
          <w:color w:val="000000" w:themeColor="text1"/>
          <w:sz w:val="20"/>
          <w:szCs w:val="20"/>
          <w:lang w:eastAsia="ru-RU"/>
        </w:rPr>
      </w:pPr>
    </w:p>
    <w:p w:rsidR="004E5E60" w:rsidRPr="004E5E60" w:rsidRDefault="004E5E60" w:rsidP="004E5E60">
      <w:pPr>
        <w:spacing w:after="0" w:line="240" w:lineRule="auto"/>
        <w:jc w:val="center"/>
        <w:rPr>
          <w:rFonts w:ascii="Times New Roman" w:eastAsia="Times New Roman" w:hAnsi="Times New Roman" w:cs="Times New Roman"/>
          <w:color w:val="000000" w:themeColor="text1"/>
          <w:sz w:val="20"/>
          <w:szCs w:val="20"/>
          <w:lang w:eastAsia="ru-RU"/>
        </w:rPr>
      </w:pPr>
      <w:r w:rsidRPr="004E5E60">
        <w:rPr>
          <w:rFonts w:ascii="Times New Roman" w:eastAsia="Times New Roman" w:hAnsi="Times New Roman" w:cs="Times New Roman"/>
          <w:color w:val="000000" w:themeColor="text1"/>
          <w:sz w:val="20"/>
          <w:szCs w:val="20"/>
          <w:lang w:eastAsia="ru-RU"/>
        </w:rPr>
        <w:t>Уважаемый клиент!</w:t>
      </w:r>
    </w:p>
    <w:p w:rsidR="004E5E60" w:rsidRDefault="004E5E60" w:rsidP="004E5E60">
      <w:pPr>
        <w:spacing w:after="0" w:line="240" w:lineRule="auto"/>
        <w:ind w:firstLine="708"/>
        <w:jc w:val="both"/>
        <w:rPr>
          <w:rFonts w:ascii="Times New Roman" w:eastAsia="Times New Roman" w:hAnsi="Times New Roman" w:cs="Times New Roman"/>
          <w:color w:val="000000" w:themeColor="text1"/>
          <w:sz w:val="20"/>
          <w:szCs w:val="20"/>
          <w:lang w:eastAsia="ru-RU"/>
        </w:rPr>
      </w:pPr>
      <w:r w:rsidRPr="004E5E60">
        <w:rPr>
          <w:rFonts w:ascii="Times New Roman" w:eastAsia="Times New Roman" w:hAnsi="Times New Roman" w:cs="Times New Roman"/>
          <w:color w:val="000000" w:themeColor="text1"/>
          <w:sz w:val="20"/>
          <w:szCs w:val="20"/>
          <w:lang w:eastAsia="ru-RU"/>
        </w:rPr>
        <w:t xml:space="preserve">Для получения доступа к услуге </w:t>
      </w:r>
      <w:r w:rsidR="000E6B77">
        <w:rPr>
          <w:rFonts w:ascii="Times New Roman" w:eastAsia="Times New Roman" w:hAnsi="Times New Roman" w:cs="Times New Roman"/>
          <w:color w:val="000000" w:themeColor="text1"/>
          <w:sz w:val="20"/>
          <w:szCs w:val="20"/>
          <w:lang w:eastAsia="ru-RU"/>
        </w:rPr>
        <w:t xml:space="preserve">«Интернет-Банк </w:t>
      </w:r>
      <w:proofErr w:type="spellStart"/>
      <w:r w:rsidR="000E6B77">
        <w:rPr>
          <w:rFonts w:ascii="Times New Roman" w:eastAsia="Times New Roman" w:hAnsi="Times New Roman" w:cs="Times New Roman"/>
          <w:color w:val="000000" w:themeColor="text1"/>
          <w:sz w:val="20"/>
          <w:szCs w:val="20"/>
          <w:lang w:eastAsia="ru-RU"/>
        </w:rPr>
        <w:t>Онлайн</w:t>
      </w:r>
      <w:proofErr w:type="spellEnd"/>
      <w:r w:rsidR="000E6B77">
        <w:rPr>
          <w:rFonts w:ascii="Times New Roman" w:eastAsia="Times New Roman" w:hAnsi="Times New Roman" w:cs="Times New Roman"/>
          <w:color w:val="000000" w:themeColor="text1"/>
          <w:sz w:val="20"/>
          <w:szCs w:val="20"/>
          <w:lang w:eastAsia="ru-RU"/>
        </w:rPr>
        <w:t>»</w:t>
      </w:r>
      <w:r w:rsidRPr="004E5E60">
        <w:rPr>
          <w:rFonts w:ascii="Times New Roman" w:eastAsia="Times New Roman" w:hAnsi="Times New Roman" w:cs="Times New Roman"/>
          <w:color w:val="000000" w:themeColor="text1"/>
          <w:sz w:val="20"/>
          <w:szCs w:val="20"/>
          <w:lang w:eastAsia="ru-RU"/>
        </w:rPr>
        <w:t xml:space="preserve"> пройдите, пожалуйста, процедуру активации по  адресу https://ib.tb.by/Techno/Techno/Default/Activation/ (подробное описание установки «Интернет-Банк </w:t>
      </w:r>
      <w:proofErr w:type="spellStart"/>
      <w:r w:rsidRPr="004E5E60">
        <w:rPr>
          <w:rFonts w:ascii="Times New Roman" w:eastAsia="Times New Roman" w:hAnsi="Times New Roman" w:cs="Times New Roman"/>
          <w:color w:val="000000" w:themeColor="text1"/>
          <w:sz w:val="20"/>
          <w:szCs w:val="20"/>
          <w:lang w:eastAsia="ru-RU"/>
        </w:rPr>
        <w:t>Онлайн</w:t>
      </w:r>
      <w:proofErr w:type="spellEnd"/>
      <w:r w:rsidRPr="004E5E60">
        <w:rPr>
          <w:rFonts w:ascii="Times New Roman" w:eastAsia="Times New Roman" w:hAnsi="Times New Roman" w:cs="Times New Roman"/>
          <w:color w:val="000000" w:themeColor="text1"/>
          <w:sz w:val="20"/>
          <w:szCs w:val="20"/>
          <w:lang w:eastAsia="ru-RU"/>
        </w:rPr>
        <w:t xml:space="preserve"> по адресу https://ib.tb.by/ в разделе «Инструкция по установке») используя следующие данные:</w:t>
      </w:r>
    </w:p>
    <w:p w:rsidR="004E5E60" w:rsidRDefault="004E5E60" w:rsidP="009E4977">
      <w:pPr>
        <w:spacing w:after="0" w:line="240" w:lineRule="auto"/>
        <w:jc w:val="center"/>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both"/>
        <w:rPr>
          <w:rFonts w:ascii="Times New Roman" w:eastAsia="Times New Roman" w:hAnsi="Times New Roman" w:cs="Verdana"/>
          <w:color w:val="000000" w:themeColor="text1"/>
          <w:sz w:val="20"/>
          <w:szCs w:val="20"/>
          <w:lang w:eastAsia="ru-RU"/>
        </w:rPr>
      </w:pPr>
      <w:r w:rsidRPr="009E4977">
        <w:rPr>
          <w:rFonts w:ascii="Times New Roman" w:eastAsia="Times New Roman" w:hAnsi="Times New Roman" w:cs="Verdana"/>
          <w:noProof/>
          <w:color w:val="000000" w:themeColor="text1"/>
          <w:sz w:val="20"/>
          <w:szCs w:val="20"/>
          <w:lang w:val="en-US" w:eastAsia="ru-RU"/>
        </w:rPr>
        <w:t>УНП</w:t>
      </w:r>
      <w:r w:rsidRPr="009E4977">
        <w:rPr>
          <w:rFonts w:ascii="Times New Roman" w:eastAsia="Times New Roman" w:hAnsi="Times New Roman" w:cs="Verdana"/>
          <w:color w:val="000000" w:themeColor="text1"/>
          <w:sz w:val="20"/>
          <w:szCs w:val="20"/>
          <w:lang w:val="en-US" w:eastAsia="ru-RU"/>
        </w:rPr>
        <w:t xml:space="preserve">: </w:t>
      </w:r>
      <w:r w:rsidRPr="009E4977">
        <w:rPr>
          <w:rFonts w:ascii="Times New Roman" w:eastAsia="Times New Roman" w:hAnsi="Times New Roman" w:cs="Verdana"/>
          <w:noProof/>
          <w:color w:val="000000" w:themeColor="text1"/>
          <w:sz w:val="20"/>
          <w:szCs w:val="20"/>
          <w:lang w:eastAsia="ru-RU"/>
        </w:rPr>
        <w:t>___________________</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val="en-US" w:eastAsia="ru-RU"/>
        </w:rPr>
      </w:pPr>
      <w:r w:rsidRPr="009E4977">
        <w:rPr>
          <w:rFonts w:ascii="Times New Roman" w:eastAsia="Times New Roman" w:hAnsi="Times New Roman" w:cs="Times New Roman"/>
          <w:color w:val="000000" w:themeColor="text1"/>
          <w:sz w:val="20"/>
          <w:szCs w:val="20"/>
          <w:lang w:eastAsia="ru-RU"/>
        </w:rPr>
        <w:t>Временный</w:t>
      </w:r>
      <w:r w:rsidRPr="009E4977">
        <w:rPr>
          <w:rFonts w:ascii="Times New Roman" w:eastAsia="Times New Roman" w:hAnsi="Times New Roman" w:cs="Times New Roman"/>
          <w:color w:val="000000" w:themeColor="text1"/>
          <w:sz w:val="20"/>
          <w:szCs w:val="20"/>
          <w:lang w:val="en-US" w:eastAsia="ru-RU"/>
        </w:rPr>
        <w:t xml:space="preserve"> </w:t>
      </w:r>
      <w:r w:rsidRPr="009E4977">
        <w:rPr>
          <w:rFonts w:ascii="Times New Roman" w:eastAsia="Times New Roman" w:hAnsi="Times New Roman" w:cs="Times New Roman"/>
          <w:color w:val="000000" w:themeColor="text1"/>
          <w:sz w:val="20"/>
          <w:szCs w:val="20"/>
          <w:lang w:eastAsia="ru-RU"/>
        </w:rPr>
        <w:t>пароль</w:t>
      </w:r>
      <w:r w:rsidRPr="009E4977">
        <w:rPr>
          <w:rFonts w:ascii="Times New Roman" w:eastAsia="Times New Roman" w:hAnsi="Times New Roman" w:cs="Times New Roman"/>
          <w:color w:val="000000" w:themeColor="text1"/>
          <w:sz w:val="20"/>
          <w:szCs w:val="20"/>
          <w:lang w:val="en-US" w:eastAsia="ru-RU"/>
        </w:rPr>
        <w:t xml:space="preserve">:  </w:t>
      </w:r>
      <w:r w:rsidRPr="009E4977">
        <w:rPr>
          <w:rFonts w:ascii="Times New Roman" w:eastAsia="Times New Roman" w:hAnsi="Times New Roman" w:cs="Times New Roman"/>
          <w:noProof/>
          <w:color w:val="000000" w:themeColor="text1"/>
          <w:sz w:val="20"/>
          <w:szCs w:val="20"/>
          <w:lang w:val="en-US" w:eastAsia="ru-RU"/>
        </w:rPr>
        <w:t>_________________</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sectPr w:rsidR="009E4977" w:rsidRPr="009E4977" w:rsidSect="00640E2B">
      <w:pgSz w:w="11906" w:h="16838"/>
      <w:pgMar w:top="1134" w:right="851" w:bottom="1134"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890" w:rsidRDefault="00DD0890" w:rsidP="006B2D56">
      <w:pPr>
        <w:spacing w:after="0" w:line="240" w:lineRule="auto"/>
      </w:pPr>
      <w:r>
        <w:separator/>
      </w:r>
    </w:p>
  </w:endnote>
  <w:endnote w:type="continuationSeparator" w:id="0">
    <w:p w:rsidR="00DD0890" w:rsidRDefault="00DD0890" w:rsidP="006B2D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7A87" w:usb1="80000000" w:usb2="00000008"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890" w:rsidRDefault="00DD0890" w:rsidP="006B2D56">
      <w:pPr>
        <w:spacing w:after="0" w:line="240" w:lineRule="auto"/>
      </w:pPr>
      <w:r>
        <w:separator/>
      </w:r>
    </w:p>
  </w:footnote>
  <w:footnote w:type="continuationSeparator" w:id="0">
    <w:p w:rsidR="00DD0890" w:rsidRDefault="00DD0890" w:rsidP="006B2D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11FB5"/>
    <w:multiLevelType w:val="multilevel"/>
    <w:tmpl w:val="9B26B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5F32E8C"/>
    <w:multiLevelType w:val="multilevel"/>
    <w:tmpl w:val="9BA2455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9550C67"/>
    <w:multiLevelType w:val="multilevel"/>
    <w:tmpl w:val="EF728552"/>
    <w:lvl w:ilvl="0">
      <w:start w:val="1"/>
      <w:numFmt w:val="decimal"/>
      <w:lvlText w:val="4.%1."/>
      <w:lvlJc w:val="left"/>
      <w:pPr>
        <w:tabs>
          <w:tab w:val="num" w:pos="1590"/>
        </w:tabs>
        <w:ind w:left="1590" w:firstLine="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969063C"/>
    <w:multiLevelType w:val="multilevel"/>
    <w:tmpl w:val="91ECAB2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4064028"/>
    <w:multiLevelType w:val="hybridMultilevel"/>
    <w:tmpl w:val="5B0EC3C8"/>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4D10C63"/>
    <w:multiLevelType w:val="multilevel"/>
    <w:tmpl w:val="39F03650"/>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55C66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74A6E04"/>
    <w:multiLevelType w:val="hybridMultilevel"/>
    <w:tmpl w:val="AE127B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7DA18B4"/>
    <w:multiLevelType w:val="singleLevel"/>
    <w:tmpl w:val="D23A8928"/>
    <w:lvl w:ilvl="0">
      <w:start w:val="1"/>
      <w:numFmt w:val="bullet"/>
      <w:lvlText w:val=""/>
      <w:lvlJc w:val="left"/>
      <w:pPr>
        <w:tabs>
          <w:tab w:val="num" w:pos="360"/>
        </w:tabs>
        <w:ind w:left="360" w:hanging="360"/>
      </w:pPr>
      <w:rPr>
        <w:rFonts w:ascii="Wingdings" w:hAnsi="Wingdings" w:hint="default"/>
        <w:sz w:val="16"/>
      </w:rPr>
    </w:lvl>
  </w:abstractNum>
  <w:abstractNum w:abstractNumId="9">
    <w:nsid w:val="2C253EC2"/>
    <w:multiLevelType w:val="multilevel"/>
    <w:tmpl w:val="51189D12"/>
    <w:lvl w:ilvl="0">
      <w:start w:val="1"/>
      <w:numFmt w:val="decimal"/>
      <w:lvlText w:val="%1."/>
      <w:lvlJc w:val="left"/>
      <w:pPr>
        <w:tabs>
          <w:tab w:val="num" w:pos="360"/>
        </w:tabs>
        <w:ind w:left="360" w:hanging="360"/>
      </w:pPr>
      <w:rPr>
        <w:rFonts w:hint="default"/>
      </w:rPr>
    </w:lvl>
    <w:lvl w:ilvl="1">
      <w:start w:val="1"/>
      <w:numFmt w:val="decimal"/>
      <w:pStyle w:val="1"/>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36C65D1"/>
    <w:multiLevelType w:val="singleLevel"/>
    <w:tmpl w:val="C39CDF4A"/>
    <w:lvl w:ilvl="0">
      <w:start w:val="8"/>
      <w:numFmt w:val="decimal"/>
      <w:lvlText w:val="4.1.%1. "/>
      <w:legacy w:legacy="1" w:legacySpace="0" w:legacyIndent="283"/>
      <w:lvlJc w:val="left"/>
      <w:pPr>
        <w:ind w:left="992" w:hanging="283"/>
      </w:pPr>
      <w:rPr>
        <w:rFonts w:ascii="Times New Roman" w:hAnsi="Times New Roman" w:hint="default"/>
        <w:b w:val="0"/>
        <w:i w:val="0"/>
        <w:sz w:val="26"/>
        <w:u w:val="none"/>
      </w:rPr>
    </w:lvl>
  </w:abstractNum>
  <w:abstractNum w:abstractNumId="11">
    <w:nsid w:val="35B92AC5"/>
    <w:multiLevelType w:val="singleLevel"/>
    <w:tmpl w:val="24AAD9B6"/>
    <w:lvl w:ilvl="0">
      <w:start w:val="1"/>
      <w:numFmt w:val="bullet"/>
      <w:lvlText w:val="-"/>
      <w:lvlJc w:val="left"/>
      <w:pPr>
        <w:tabs>
          <w:tab w:val="num" w:pos="360"/>
        </w:tabs>
        <w:ind w:left="360" w:hanging="360"/>
      </w:pPr>
      <w:rPr>
        <w:rFonts w:hint="default"/>
      </w:rPr>
    </w:lvl>
  </w:abstractNum>
  <w:abstractNum w:abstractNumId="12">
    <w:nsid w:val="3BBF5A4F"/>
    <w:multiLevelType w:val="multilevel"/>
    <w:tmpl w:val="6646F5E8"/>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767"/>
        </w:tabs>
        <w:ind w:left="1767" w:hanging="1140"/>
      </w:pPr>
      <w:rPr>
        <w:rFonts w:hint="default"/>
        <w:b w:val="0"/>
      </w:rPr>
    </w:lvl>
    <w:lvl w:ilvl="2">
      <w:start w:val="1"/>
      <w:numFmt w:val="decimal"/>
      <w:lvlText w:val="%1.%2.%3."/>
      <w:lvlJc w:val="left"/>
      <w:pPr>
        <w:tabs>
          <w:tab w:val="num" w:pos="2394"/>
        </w:tabs>
        <w:ind w:left="2394" w:hanging="1140"/>
      </w:pPr>
      <w:rPr>
        <w:rFonts w:hint="default"/>
      </w:rPr>
    </w:lvl>
    <w:lvl w:ilvl="3">
      <w:start w:val="1"/>
      <w:numFmt w:val="decimal"/>
      <w:lvlText w:val="%1.%2.%3.%4."/>
      <w:lvlJc w:val="left"/>
      <w:pPr>
        <w:tabs>
          <w:tab w:val="num" w:pos="3021"/>
        </w:tabs>
        <w:ind w:left="3021" w:hanging="1140"/>
      </w:pPr>
      <w:rPr>
        <w:rFonts w:hint="default"/>
      </w:rPr>
    </w:lvl>
    <w:lvl w:ilvl="4">
      <w:start w:val="1"/>
      <w:numFmt w:val="decimal"/>
      <w:lvlText w:val="%1.%2.%3.%4.%5."/>
      <w:lvlJc w:val="left"/>
      <w:pPr>
        <w:tabs>
          <w:tab w:val="num" w:pos="3648"/>
        </w:tabs>
        <w:ind w:left="3648" w:hanging="1140"/>
      </w:pPr>
      <w:rPr>
        <w:rFonts w:hint="default"/>
      </w:rPr>
    </w:lvl>
    <w:lvl w:ilvl="5">
      <w:start w:val="1"/>
      <w:numFmt w:val="decimal"/>
      <w:lvlText w:val="%1.%2.%3.%4.%5.%6."/>
      <w:lvlJc w:val="left"/>
      <w:pPr>
        <w:tabs>
          <w:tab w:val="num" w:pos="4575"/>
        </w:tabs>
        <w:ind w:left="4575" w:hanging="1440"/>
      </w:pPr>
      <w:rPr>
        <w:rFonts w:hint="default"/>
      </w:rPr>
    </w:lvl>
    <w:lvl w:ilvl="6">
      <w:start w:val="1"/>
      <w:numFmt w:val="decimal"/>
      <w:lvlText w:val="%1.%2.%3.%4.%5.%6.%7."/>
      <w:lvlJc w:val="left"/>
      <w:pPr>
        <w:tabs>
          <w:tab w:val="num" w:pos="5202"/>
        </w:tabs>
        <w:ind w:left="5202" w:hanging="1440"/>
      </w:pPr>
      <w:rPr>
        <w:rFonts w:hint="default"/>
      </w:rPr>
    </w:lvl>
    <w:lvl w:ilvl="7">
      <w:start w:val="1"/>
      <w:numFmt w:val="decimal"/>
      <w:lvlText w:val="%1.%2.%3.%4.%5.%6.%7.%8."/>
      <w:lvlJc w:val="left"/>
      <w:pPr>
        <w:tabs>
          <w:tab w:val="num" w:pos="6189"/>
        </w:tabs>
        <w:ind w:left="6189" w:hanging="1800"/>
      </w:pPr>
      <w:rPr>
        <w:rFonts w:hint="default"/>
      </w:rPr>
    </w:lvl>
    <w:lvl w:ilvl="8">
      <w:start w:val="1"/>
      <w:numFmt w:val="decimal"/>
      <w:lvlText w:val="%1.%2.%3.%4.%5.%6.%7.%8.%9."/>
      <w:lvlJc w:val="left"/>
      <w:pPr>
        <w:tabs>
          <w:tab w:val="num" w:pos="6816"/>
        </w:tabs>
        <w:ind w:left="6816" w:hanging="1800"/>
      </w:pPr>
      <w:rPr>
        <w:rFonts w:hint="default"/>
      </w:rPr>
    </w:lvl>
  </w:abstractNum>
  <w:abstractNum w:abstractNumId="13">
    <w:nsid w:val="460561D1"/>
    <w:multiLevelType w:val="hybridMultilevel"/>
    <w:tmpl w:val="4538E32A"/>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E7B7EB6"/>
    <w:multiLevelType w:val="multilevel"/>
    <w:tmpl w:val="AD622E76"/>
    <w:lvl w:ilvl="0">
      <w:start w:val="6"/>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2346ADD"/>
    <w:multiLevelType w:val="multilevel"/>
    <w:tmpl w:val="2A7EA2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45059F0"/>
    <w:multiLevelType w:val="hybridMultilevel"/>
    <w:tmpl w:val="578C1970"/>
    <w:lvl w:ilvl="0" w:tplc="2F98603C">
      <w:start w:val="3"/>
      <w:numFmt w:val="bullet"/>
      <w:lvlText w:val=""/>
      <w:lvlJc w:val="left"/>
      <w:pPr>
        <w:ind w:left="825" w:hanging="360"/>
      </w:pPr>
      <w:rPr>
        <w:rFonts w:ascii="Symbol" w:eastAsia="Times New Roman" w:hAnsi="Symbol" w:cs="Times New Roman"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7">
    <w:nsid w:val="56030A7D"/>
    <w:multiLevelType w:val="multilevel"/>
    <w:tmpl w:val="10365154"/>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842"/>
        </w:tabs>
        <w:ind w:left="1842" w:hanging="1140"/>
      </w:pPr>
      <w:rPr>
        <w:rFonts w:hint="default"/>
      </w:rPr>
    </w:lvl>
    <w:lvl w:ilvl="2">
      <w:start w:val="1"/>
      <w:numFmt w:val="decimal"/>
      <w:lvlText w:val="%1.%2.%3."/>
      <w:lvlJc w:val="left"/>
      <w:pPr>
        <w:tabs>
          <w:tab w:val="num" w:pos="2544"/>
        </w:tabs>
        <w:ind w:left="2544" w:hanging="1140"/>
      </w:pPr>
      <w:rPr>
        <w:rFonts w:hint="default"/>
      </w:rPr>
    </w:lvl>
    <w:lvl w:ilvl="3">
      <w:start w:val="1"/>
      <w:numFmt w:val="decimal"/>
      <w:lvlText w:val="%1.%2.%3.%4."/>
      <w:lvlJc w:val="left"/>
      <w:pPr>
        <w:tabs>
          <w:tab w:val="num" w:pos="3246"/>
        </w:tabs>
        <w:ind w:left="3246" w:hanging="1140"/>
      </w:pPr>
      <w:rPr>
        <w:rFonts w:hint="default"/>
      </w:rPr>
    </w:lvl>
    <w:lvl w:ilvl="4">
      <w:start w:val="1"/>
      <w:numFmt w:val="decimal"/>
      <w:lvlText w:val="%1.%2.%3.%4.%5."/>
      <w:lvlJc w:val="left"/>
      <w:pPr>
        <w:tabs>
          <w:tab w:val="num" w:pos="3948"/>
        </w:tabs>
        <w:ind w:left="3948" w:hanging="1140"/>
      </w:pPr>
      <w:rPr>
        <w:rFonts w:hint="default"/>
      </w:rPr>
    </w:lvl>
    <w:lvl w:ilvl="5">
      <w:start w:val="1"/>
      <w:numFmt w:val="decimal"/>
      <w:lvlText w:val="%1.%2.%3.%4.%5.%6."/>
      <w:lvlJc w:val="left"/>
      <w:pPr>
        <w:tabs>
          <w:tab w:val="num" w:pos="4650"/>
        </w:tabs>
        <w:ind w:left="4650" w:hanging="114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354"/>
        </w:tabs>
        <w:ind w:left="6354" w:hanging="1440"/>
      </w:pPr>
      <w:rPr>
        <w:rFonts w:hint="default"/>
      </w:rPr>
    </w:lvl>
    <w:lvl w:ilvl="8">
      <w:start w:val="1"/>
      <w:numFmt w:val="decimal"/>
      <w:lvlText w:val="%1.%2.%3.%4.%5.%6.%7.%8.%9."/>
      <w:lvlJc w:val="left"/>
      <w:pPr>
        <w:tabs>
          <w:tab w:val="num" w:pos="7416"/>
        </w:tabs>
        <w:ind w:left="7416" w:hanging="1800"/>
      </w:pPr>
      <w:rPr>
        <w:rFonts w:hint="default"/>
      </w:rPr>
    </w:lvl>
  </w:abstractNum>
  <w:abstractNum w:abstractNumId="18">
    <w:nsid w:val="5D2945FD"/>
    <w:multiLevelType w:val="multilevel"/>
    <w:tmpl w:val="76C01E1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75"/>
        </w:tabs>
        <w:ind w:left="1175" w:hanging="465"/>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5D6B2DF0"/>
    <w:multiLevelType w:val="multilevel"/>
    <w:tmpl w:val="FFD2B8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DE27F5D"/>
    <w:multiLevelType w:val="multilevel"/>
    <w:tmpl w:val="864CA2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6183390D"/>
    <w:multiLevelType w:val="multilevel"/>
    <w:tmpl w:val="CB3083D4"/>
    <w:lvl w:ilvl="0">
      <w:start w:val="10"/>
      <w:numFmt w:val="decimal"/>
      <w:lvlText w:val="%1."/>
      <w:lvlJc w:val="left"/>
      <w:pPr>
        <w:ind w:left="405" w:hanging="405"/>
      </w:pPr>
      <w:rPr>
        <w:rFonts w:hint="default"/>
      </w:rPr>
    </w:lvl>
    <w:lvl w:ilvl="1">
      <w:start w:val="8"/>
      <w:numFmt w:val="decimal"/>
      <w:lvlText w:val="%1.%2."/>
      <w:lvlJc w:val="left"/>
      <w:pPr>
        <w:ind w:left="831"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3F50B66"/>
    <w:multiLevelType w:val="multilevel"/>
    <w:tmpl w:val="E1C4A3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911BA6"/>
    <w:multiLevelType w:val="hybridMultilevel"/>
    <w:tmpl w:val="EF728552"/>
    <w:lvl w:ilvl="0" w:tplc="EA9AB5FA">
      <w:start w:val="1"/>
      <w:numFmt w:val="decimal"/>
      <w:lvlText w:val="4.%1."/>
      <w:lvlJc w:val="left"/>
      <w:pPr>
        <w:tabs>
          <w:tab w:val="num" w:pos="1590"/>
        </w:tabs>
        <w:ind w:left="159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BEF0A78"/>
    <w:multiLevelType w:val="hybridMultilevel"/>
    <w:tmpl w:val="85441E32"/>
    <w:lvl w:ilvl="0" w:tplc="1E1675C2">
      <w:start w:val="1"/>
      <w:numFmt w:val="decimal"/>
      <w:lvlText w:val="%1.2."/>
      <w:lvlJc w:val="left"/>
      <w:pPr>
        <w:tabs>
          <w:tab w:val="num" w:pos="1609"/>
        </w:tabs>
        <w:ind w:left="1609"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723118E0"/>
    <w:multiLevelType w:val="multilevel"/>
    <w:tmpl w:val="167A972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900"/>
        </w:tabs>
        <w:ind w:left="900" w:hanging="720"/>
      </w:pPr>
      <w:rPr>
        <w:rFonts w:hint="default"/>
      </w:rPr>
    </w:lvl>
    <w:lvl w:ilvl="2">
      <w:start w:val="5"/>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nsid w:val="790458A5"/>
    <w:multiLevelType w:val="multilevel"/>
    <w:tmpl w:val="7DAE0A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7A013A93"/>
    <w:multiLevelType w:val="hybridMultilevel"/>
    <w:tmpl w:val="C9D8D954"/>
    <w:lvl w:ilvl="0" w:tplc="2242CA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A6838C5"/>
    <w:multiLevelType w:val="multilevel"/>
    <w:tmpl w:val="1FF8B1C6"/>
    <w:lvl w:ilvl="0">
      <w:start w:val="6"/>
      <w:numFmt w:val="decimal"/>
      <w:lvlText w:val="%1."/>
      <w:lvlJc w:val="left"/>
      <w:pPr>
        <w:ind w:left="450" w:hanging="450"/>
      </w:pPr>
      <w:rPr>
        <w:rFonts w:hint="default"/>
      </w:rPr>
    </w:lvl>
    <w:lvl w:ilvl="1">
      <w:start w:val="2"/>
      <w:numFmt w:val="decimal"/>
      <w:lvlText w:val="%1.%2."/>
      <w:lvlJc w:val="left"/>
      <w:pPr>
        <w:ind w:left="592" w:hanging="450"/>
      </w:pPr>
      <w:rPr>
        <w:rFonts w:hint="default"/>
      </w:rPr>
    </w:lvl>
    <w:lvl w:ilvl="2">
      <w:start w:val="8"/>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7C755BD4"/>
    <w:multiLevelType w:val="hybridMultilevel"/>
    <w:tmpl w:val="2A546280"/>
    <w:lvl w:ilvl="0" w:tplc="8B5CBE7C">
      <w:start w:val="1"/>
      <w:numFmt w:val="decimal"/>
      <w:lvlText w:val="4.%1."/>
      <w:lvlJc w:val="left"/>
      <w:pPr>
        <w:tabs>
          <w:tab w:val="num" w:pos="1590"/>
        </w:tabs>
        <w:ind w:left="1590" w:firstLine="0"/>
      </w:pPr>
      <w:rPr>
        <w:rFonts w:ascii="Times New Roman" w:hAnsi="Times New Roman" w:cs="Times New Roman" w:hint="default"/>
        <w:b/>
        <w:i w:val="0"/>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8"/>
  </w:num>
  <w:num w:numId="3">
    <w:abstractNumId w:val="9"/>
  </w:num>
  <w:num w:numId="4">
    <w:abstractNumId w:val="19"/>
  </w:num>
  <w:num w:numId="5">
    <w:abstractNumId w:val="17"/>
  </w:num>
  <w:num w:numId="6">
    <w:abstractNumId w:val="25"/>
  </w:num>
  <w:num w:numId="7">
    <w:abstractNumId w:val="27"/>
  </w:num>
  <w:num w:numId="8">
    <w:abstractNumId w:val="7"/>
  </w:num>
  <w:num w:numId="9">
    <w:abstractNumId w:val="8"/>
  </w:num>
  <w:num w:numId="10">
    <w:abstractNumId w:val="12"/>
  </w:num>
  <w:num w:numId="11">
    <w:abstractNumId w:val="4"/>
  </w:num>
  <w:num w:numId="12">
    <w:abstractNumId w:val="23"/>
  </w:num>
  <w:num w:numId="13">
    <w:abstractNumId w:val="2"/>
  </w:num>
  <w:num w:numId="14">
    <w:abstractNumId w:val="29"/>
  </w:num>
  <w:num w:numId="15">
    <w:abstractNumId w:val="15"/>
  </w:num>
  <w:num w:numId="16">
    <w:abstractNumId w:val="24"/>
  </w:num>
  <w:num w:numId="17">
    <w:abstractNumId w:val="26"/>
  </w:num>
  <w:num w:numId="18">
    <w:abstractNumId w:val="20"/>
  </w:num>
  <w:num w:numId="19">
    <w:abstractNumId w:val="10"/>
  </w:num>
  <w:num w:numId="20">
    <w:abstractNumId w:val="28"/>
  </w:num>
  <w:num w:numId="21">
    <w:abstractNumId w:val="14"/>
  </w:num>
  <w:num w:numId="22">
    <w:abstractNumId w:val="21"/>
  </w:num>
  <w:num w:numId="23">
    <w:abstractNumId w:val="3"/>
  </w:num>
  <w:num w:numId="24">
    <w:abstractNumId w:val="13"/>
  </w:num>
  <w:num w:numId="25">
    <w:abstractNumId w:val="6"/>
  </w:num>
  <w:num w:numId="26">
    <w:abstractNumId w:val="22"/>
  </w:num>
  <w:num w:numId="27">
    <w:abstractNumId w:val="16"/>
  </w:num>
  <w:num w:numId="28">
    <w:abstractNumId w:val="1"/>
  </w:num>
  <w:num w:numId="29">
    <w:abstractNumId w:val="5"/>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811E94"/>
    <w:rsid w:val="00001440"/>
    <w:rsid w:val="000118C6"/>
    <w:rsid w:val="00023A8B"/>
    <w:rsid w:val="000626F9"/>
    <w:rsid w:val="000A4BBB"/>
    <w:rsid w:val="000E6B77"/>
    <w:rsid w:val="0010617A"/>
    <w:rsid w:val="001255EB"/>
    <w:rsid w:val="001524AA"/>
    <w:rsid w:val="0017611D"/>
    <w:rsid w:val="00187D50"/>
    <w:rsid w:val="001D6F41"/>
    <w:rsid w:val="00210615"/>
    <w:rsid w:val="00237967"/>
    <w:rsid w:val="00244ED3"/>
    <w:rsid w:val="00286313"/>
    <w:rsid w:val="002A4C77"/>
    <w:rsid w:val="002F4C62"/>
    <w:rsid w:val="003068BA"/>
    <w:rsid w:val="00321FB8"/>
    <w:rsid w:val="00322B93"/>
    <w:rsid w:val="00324D77"/>
    <w:rsid w:val="00336999"/>
    <w:rsid w:val="0035125F"/>
    <w:rsid w:val="00353BF1"/>
    <w:rsid w:val="0039721D"/>
    <w:rsid w:val="00397331"/>
    <w:rsid w:val="00482F18"/>
    <w:rsid w:val="00483C01"/>
    <w:rsid w:val="004E4B43"/>
    <w:rsid w:val="004E5E60"/>
    <w:rsid w:val="005470BE"/>
    <w:rsid w:val="00562D86"/>
    <w:rsid w:val="005B0822"/>
    <w:rsid w:val="005B661C"/>
    <w:rsid w:val="005C7592"/>
    <w:rsid w:val="00640E2B"/>
    <w:rsid w:val="00685943"/>
    <w:rsid w:val="00693278"/>
    <w:rsid w:val="006A2E23"/>
    <w:rsid w:val="006B0331"/>
    <w:rsid w:val="006B2D56"/>
    <w:rsid w:val="006D2BA5"/>
    <w:rsid w:val="006D5246"/>
    <w:rsid w:val="006D5C84"/>
    <w:rsid w:val="00711BB7"/>
    <w:rsid w:val="00745290"/>
    <w:rsid w:val="007A0071"/>
    <w:rsid w:val="007F115E"/>
    <w:rsid w:val="007F1A55"/>
    <w:rsid w:val="00811E94"/>
    <w:rsid w:val="00864D5D"/>
    <w:rsid w:val="00881F73"/>
    <w:rsid w:val="008E5713"/>
    <w:rsid w:val="008E6CCC"/>
    <w:rsid w:val="008F25C3"/>
    <w:rsid w:val="008F2C71"/>
    <w:rsid w:val="008F6416"/>
    <w:rsid w:val="00942F6A"/>
    <w:rsid w:val="009A6C41"/>
    <w:rsid w:val="009C050D"/>
    <w:rsid w:val="009E4977"/>
    <w:rsid w:val="00A02483"/>
    <w:rsid w:val="00A46AE0"/>
    <w:rsid w:val="00A65F88"/>
    <w:rsid w:val="00A95541"/>
    <w:rsid w:val="00A9761A"/>
    <w:rsid w:val="00B42FF5"/>
    <w:rsid w:val="00B52CEA"/>
    <w:rsid w:val="00B81EFC"/>
    <w:rsid w:val="00BA601E"/>
    <w:rsid w:val="00BC45B9"/>
    <w:rsid w:val="00C05025"/>
    <w:rsid w:val="00C11D41"/>
    <w:rsid w:val="00C21822"/>
    <w:rsid w:val="00C63194"/>
    <w:rsid w:val="00C93B08"/>
    <w:rsid w:val="00C93D7A"/>
    <w:rsid w:val="00CC3AC8"/>
    <w:rsid w:val="00D226BF"/>
    <w:rsid w:val="00D3158B"/>
    <w:rsid w:val="00D43685"/>
    <w:rsid w:val="00D451F9"/>
    <w:rsid w:val="00D53C39"/>
    <w:rsid w:val="00DD0890"/>
    <w:rsid w:val="00DD68BE"/>
    <w:rsid w:val="00E01BCF"/>
    <w:rsid w:val="00EB218E"/>
    <w:rsid w:val="00F00D61"/>
    <w:rsid w:val="00F426F4"/>
    <w:rsid w:val="00F70111"/>
    <w:rsid w:val="00F747B4"/>
    <w:rsid w:val="00F75702"/>
    <w:rsid w:val="00FA1A0D"/>
    <w:rsid w:val="00FA1E1B"/>
    <w:rsid w:val="00FD5EEF"/>
    <w:rsid w:val="00FE6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C41"/>
  </w:style>
  <w:style w:type="paragraph" w:styleId="10">
    <w:name w:val="heading 1"/>
    <w:basedOn w:val="a"/>
    <w:next w:val="a"/>
    <w:link w:val="11"/>
    <w:qFormat/>
    <w:rsid w:val="00811E94"/>
    <w:pPr>
      <w:keepNext/>
      <w:spacing w:after="0" w:line="240" w:lineRule="auto"/>
      <w:jc w:val="center"/>
      <w:outlineLvl w:val="0"/>
    </w:pPr>
    <w:rPr>
      <w:rFonts w:ascii="Times New Roman" w:eastAsia="Times New Roman" w:hAnsi="Times New Roman" w:cs="Times New Roman"/>
      <w:sz w:val="24"/>
      <w:szCs w:val="20"/>
      <w:lang w:val="en-US" w:eastAsia="ru-RU"/>
    </w:rPr>
  </w:style>
  <w:style w:type="paragraph" w:styleId="2">
    <w:name w:val="heading 2"/>
    <w:basedOn w:val="a"/>
    <w:next w:val="a"/>
    <w:link w:val="20"/>
    <w:qFormat/>
    <w:rsid w:val="00811E9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11E9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11E9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811E9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811E94"/>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11E94"/>
    <w:rPr>
      <w:rFonts w:ascii="Times New Roman" w:eastAsia="Times New Roman" w:hAnsi="Times New Roman" w:cs="Times New Roman"/>
      <w:sz w:val="24"/>
      <w:szCs w:val="20"/>
      <w:lang w:val="en-US" w:eastAsia="ru-RU"/>
    </w:rPr>
  </w:style>
  <w:style w:type="character" w:customStyle="1" w:styleId="20">
    <w:name w:val="Заголовок 2 Знак"/>
    <w:basedOn w:val="a0"/>
    <w:link w:val="2"/>
    <w:rsid w:val="00811E94"/>
    <w:rPr>
      <w:rFonts w:ascii="Arial" w:eastAsia="Times New Roman" w:hAnsi="Arial" w:cs="Arial"/>
      <w:b/>
      <w:bCs/>
      <w:i/>
      <w:iCs/>
      <w:sz w:val="28"/>
      <w:szCs w:val="28"/>
      <w:lang w:eastAsia="ru-RU"/>
    </w:rPr>
  </w:style>
  <w:style w:type="character" w:customStyle="1" w:styleId="30">
    <w:name w:val="Заголовок 3 Знак"/>
    <w:basedOn w:val="a0"/>
    <w:link w:val="3"/>
    <w:rsid w:val="00811E94"/>
    <w:rPr>
      <w:rFonts w:ascii="Arial" w:eastAsia="Times New Roman" w:hAnsi="Arial" w:cs="Arial"/>
      <w:b/>
      <w:bCs/>
      <w:sz w:val="26"/>
      <w:szCs w:val="26"/>
      <w:lang w:eastAsia="ru-RU"/>
    </w:rPr>
  </w:style>
  <w:style w:type="character" w:customStyle="1" w:styleId="40">
    <w:name w:val="Заголовок 4 Знак"/>
    <w:basedOn w:val="a0"/>
    <w:link w:val="4"/>
    <w:rsid w:val="00811E9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811E94"/>
    <w:rPr>
      <w:rFonts w:ascii="Times New Roman" w:eastAsia="Times New Roman" w:hAnsi="Times New Roman" w:cs="Times New Roman"/>
      <w:b/>
      <w:bCs/>
      <w:lang w:eastAsia="ru-RU"/>
    </w:rPr>
  </w:style>
  <w:style w:type="character" w:customStyle="1" w:styleId="70">
    <w:name w:val="Заголовок 7 Знак"/>
    <w:basedOn w:val="a0"/>
    <w:link w:val="7"/>
    <w:rsid w:val="00811E94"/>
    <w:rPr>
      <w:rFonts w:ascii="Times New Roman" w:eastAsia="Times New Roman" w:hAnsi="Times New Roman" w:cs="Times New Roman"/>
      <w:sz w:val="24"/>
      <w:szCs w:val="24"/>
      <w:lang w:eastAsia="ru-RU"/>
    </w:rPr>
  </w:style>
  <w:style w:type="numbering" w:customStyle="1" w:styleId="12">
    <w:name w:val="Нет списка1"/>
    <w:next w:val="a2"/>
    <w:semiHidden/>
    <w:unhideWhenUsed/>
    <w:rsid w:val="00811E94"/>
  </w:style>
  <w:style w:type="paragraph" w:styleId="a3">
    <w:name w:val="Title"/>
    <w:basedOn w:val="a"/>
    <w:link w:val="13"/>
    <w:qFormat/>
    <w:rsid w:val="00811E94"/>
    <w:pPr>
      <w:spacing w:after="0" w:line="240" w:lineRule="auto"/>
      <w:jc w:val="center"/>
    </w:pPr>
    <w:rPr>
      <w:rFonts w:ascii="Times New Roman" w:eastAsia="Times New Roman" w:hAnsi="Times New Roman" w:cs="Times New Roman"/>
      <w:b/>
      <w:sz w:val="28"/>
      <w:szCs w:val="20"/>
      <w:lang w:eastAsia="ru-RU"/>
    </w:rPr>
  </w:style>
  <w:style w:type="character" w:customStyle="1" w:styleId="13">
    <w:name w:val="Название Знак1"/>
    <w:basedOn w:val="a0"/>
    <w:link w:val="a3"/>
    <w:rsid w:val="00811E94"/>
    <w:rPr>
      <w:rFonts w:ascii="Times New Roman" w:eastAsia="Times New Roman" w:hAnsi="Times New Roman" w:cs="Times New Roman"/>
      <w:b/>
      <w:sz w:val="28"/>
      <w:szCs w:val="20"/>
      <w:lang w:eastAsia="ru-RU"/>
    </w:rPr>
  </w:style>
  <w:style w:type="paragraph" w:styleId="a4">
    <w:name w:val="Body Text"/>
    <w:basedOn w:val="a"/>
    <w:link w:val="a5"/>
    <w:rsid w:val="00811E9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11E94"/>
    <w:rPr>
      <w:rFonts w:ascii="Times New Roman" w:eastAsia="Times New Roman" w:hAnsi="Times New Roman" w:cs="Times New Roman"/>
      <w:sz w:val="28"/>
      <w:szCs w:val="20"/>
      <w:lang w:eastAsia="ru-RU"/>
    </w:rPr>
  </w:style>
  <w:style w:type="paragraph" w:customStyle="1" w:styleId="ConsNormal">
    <w:name w:val="ConsNormal"/>
    <w:rsid w:val="00811E94"/>
    <w:pPr>
      <w:spacing w:after="0" w:line="240" w:lineRule="auto"/>
      <w:ind w:firstLine="720"/>
    </w:pPr>
    <w:rPr>
      <w:rFonts w:ascii="Arial" w:eastAsia="Times New Roman" w:hAnsi="Arial" w:cs="Times New Roman"/>
      <w:snapToGrid w:val="0"/>
      <w:sz w:val="24"/>
      <w:szCs w:val="20"/>
      <w:lang w:eastAsia="ru-RU"/>
    </w:rPr>
  </w:style>
  <w:style w:type="paragraph" w:styleId="21">
    <w:name w:val="Body Text 2"/>
    <w:basedOn w:val="a"/>
    <w:link w:val="22"/>
    <w:rsid w:val="00811E94"/>
    <w:pPr>
      <w:spacing w:after="0" w:line="24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811E94"/>
    <w:rPr>
      <w:rFonts w:ascii="Times New Roman" w:eastAsia="Times New Roman" w:hAnsi="Times New Roman" w:cs="Times New Roman"/>
      <w:sz w:val="24"/>
      <w:szCs w:val="20"/>
      <w:lang w:eastAsia="ru-RU"/>
    </w:rPr>
  </w:style>
  <w:style w:type="paragraph" w:styleId="31">
    <w:name w:val="Body Text 3"/>
    <w:basedOn w:val="a"/>
    <w:link w:val="32"/>
    <w:rsid w:val="00811E94"/>
    <w:pPr>
      <w:spacing w:after="0" w:line="240" w:lineRule="auto"/>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811E94"/>
    <w:rPr>
      <w:rFonts w:ascii="Times New Roman" w:eastAsia="Times New Roman" w:hAnsi="Times New Roman" w:cs="Times New Roman"/>
      <w:sz w:val="24"/>
      <w:szCs w:val="20"/>
      <w:lang w:eastAsia="ru-RU"/>
    </w:rPr>
  </w:style>
  <w:style w:type="paragraph" w:styleId="a6">
    <w:name w:val="Body Text Indent"/>
    <w:basedOn w:val="a"/>
    <w:link w:val="a7"/>
    <w:rsid w:val="00811E94"/>
    <w:pPr>
      <w:spacing w:after="0" w:line="240" w:lineRule="auto"/>
      <w:ind w:firstLine="567"/>
      <w:jc w:val="both"/>
    </w:pPr>
    <w:rPr>
      <w:rFonts w:ascii="Courier New" w:eastAsia="Times New Roman" w:hAnsi="Courier New" w:cs="Times New Roman"/>
      <w:sz w:val="24"/>
      <w:szCs w:val="20"/>
      <w:lang w:eastAsia="ru-RU"/>
    </w:rPr>
  </w:style>
  <w:style w:type="character" w:customStyle="1" w:styleId="a7">
    <w:name w:val="Основной текст с отступом Знак"/>
    <w:basedOn w:val="a0"/>
    <w:link w:val="a6"/>
    <w:rsid w:val="00811E94"/>
    <w:rPr>
      <w:rFonts w:ascii="Courier New" w:eastAsia="Times New Roman" w:hAnsi="Courier New" w:cs="Times New Roman"/>
      <w:sz w:val="24"/>
      <w:szCs w:val="20"/>
      <w:lang w:eastAsia="ru-RU"/>
    </w:rPr>
  </w:style>
  <w:style w:type="paragraph" w:styleId="23">
    <w:name w:val="Body Text Indent 2"/>
    <w:basedOn w:val="a"/>
    <w:link w:val="24"/>
    <w:rsid w:val="00811E94"/>
    <w:pPr>
      <w:spacing w:after="0" w:line="240" w:lineRule="auto"/>
      <w:ind w:firstLine="360"/>
      <w:jc w:val="both"/>
    </w:pPr>
    <w:rPr>
      <w:rFonts w:ascii="Times New Roman" w:eastAsia="Times New Roman" w:hAnsi="Times New Roman" w:cs="Times New Roman"/>
      <w:snapToGrid w:val="0"/>
      <w:sz w:val="24"/>
      <w:szCs w:val="20"/>
      <w:lang w:eastAsia="ru-RU"/>
    </w:rPr>
  </w:style>
  <w:style w:type="character" w:customStyle="1" w:styleId="24">
    <w:name w:val="Основной текст с отступом 2 Знак"/>
    <w:basedOn w:val="a0"/>
    <w:link w:val="23"/>
    <w:rsid w:val="00811E94"/>
    <w:rPr>
      <w:rFonts w:ascii="Times New Roman" w:eastAsia="Times New Roman" w:hAnsi="Times New Roman" w:cs="Times New Roman"/>
      <w:snapToGrid w:val="0"/>
      <w:sz w:val="24"/>
      <w:szCs w:val="20"/>
      <w:lang w:eastAsia="ru-RU"/>
    </w:rPr>
  </w:style>
  <w:style w:type="paragraph" w:styleId="33">
    <w:name w:val="Body Text Indent 3"/>
    <w:basedOn w:val="a"/>
    <w:link w:val="34"/>
    <w:rsid w:val="00811E94"/>
    <w:pPr>
      <w:tabs>
        <w:tab w:val="left" w:pos="-142"/>
        <w:tab w:val="left" w:pos="0"/>
      </w:tabs>
      <w:spacing w:after="0" w:line="240" w:lineRule="auto"/>
      <w:ind w:firstLine="540"/>
      <w:jc w:val="both"/>
    </w:pPr>
    <w:rPr>
      <w:rFonts w:ascii="Times New Roman" w:eastAsia="Times New Roman" w:hAnsi="Times New Roman" w:cs="Times New Roman"/>
      <w:snapToGrid w:val="0"/>
      <w:color w:val="0000FF"/>
      <w:sz w:val="24"/>
      <w:szCs w:val="20"/>
      <w:lang w:eastAsia="ru-RU"/>
    </w:rPr>
  </w:style>
  <w:style w:type="character" w:customStyle="1" w:styleId="34">
    <w:name w:val="Основной текст с отступом 3 Знак"/>
    <w:basedOn w:val="a0"/>
    <w:link w:val="33"/>
    <w:rsid w:val="00811E94"/>
    <w:rPr>
      <w:rFonts w:ascii="Times New Roman" w:eastAsia="Times New Roman" w:hAnsi="Times New Roman" w:cs="Times New Roman"/>
      <w:snapToGrid w:val="0"/>
      <w:color w:val="0000FF"/>
      <w:sz w:val="24"/>
      <w:szCs w:val="20"/>
      <w:lang w:eastAsia="ru-RU"/>
    </w:rPr>
  </w:style>
  <w:style w:type="paragraph" w:customStyle="1" w:styleId="14">
    <w:name w:val="Спис1"/>
    <w:basedOn w:val="a"/>
    <w:rsid w:val="00811E94"/>
    <w:pPr>
      <w:tabs>
        <w:tab w:val="left" w:pos="567"/>
      </w:tabs>
      <w:spacing w:after="120" w:line="240" w:lineRule="auto"/>
      <w:ind w:left="283" w:right="284" w:hanging="283"/>
      <w:jc w:val="both"/>
    </w:pPr>
    <w:rPr>
      <w:rFonts w:ascii="Courier" w:eastAsia="Times New Roman" w:hAnsi="Courier" w:cs="Times New Roman"/>
      <w:sz w:val="24"/>
      <w:szCs w:val="20"/>
      <w:lang w:eastAsia="ru-RU"/>
    </w:rPr>
  </w:style>
  <w:style w:type="paragraph" w:customStyle="1" w:styleId="1">
    <w:name w:val="Обычный1"/>
    <w:rsid w:val="00811E94"/>
    <w:pPr>
      <w:numPr>
        <w:ilvl w:val="1"/>
        <w:numId w:val="3"/>
      </w:numPr>
      <w:spacing w:after="0" w:line="240" w:lineRule="auto"/>
    </w:pPr>
    <w:rPr>
      <w:rFonts w:ascii="Times New Roman" w:eastAsia="Times New Roman" w:hAnsi="Times New Roman" w:cs="Times New Roman"/>
      <w:sz w:val="20"/>
      <w:szCs w:val="20"/>
      <w:lang w:eastAsia="ru-RU"/>
    </w:rPr>
  </w:style>
  <w:style w:type="paragraph" w:styleId="a8">
    <w:name w:val="footer"/>
    <w:basedOn w:val="a"/>
    <w:link w:val="a9"/>
    <w:uiPriority w:val="99"/>
    <w:rsid w:val="00811E9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811E94"/>
    <w:rPr>
      <w:rFonts w:ascii="Times New Roman" w:eastAsia="Times New Roman" w:hAnsi="Times New Roman" w:cs="Times New Roman"/>
      <w:sz w:val="20"/>
      <w:szCs w:val="20"/>
      <w:lang w:eastAsia="ru-RU"/>
    </w:rPr>
  </w:style>
  <w:style w:type="character" w:styleId="aa">
    <w:name w:val="page number"/>
    <w:basedOn w:val="a0"/>
    <w:rsid w:val="00811E94"/>
  </w:style>
  <w:style w:type="paragraph" w:styleId="ab">
    <w:name w:val="Plain Text"/>
    <w:basedOn w:val="a"/>
    <w:link w:val="ac"/>
    <w:rsid w:val="00811E94"/>
    <w:pPr>
      <w:spacing w:after="0" w:line="240" w:lineRule="auto"/>
    </w:pPr>
    <w:rPr>
      <w:rFonts w:ascii="Courier New" w:eastAsia="Times New Roman" w:hAnsi="Courier New" w:cs="Tahoma"/>
      <w:sz w:val="20"/>
      <w:szCs w:val="20"/>
      <w:lang w:eastAsia="ru-RU"/>
    </w:rPr>
  </w:style>
  <w:style w:type="character" w:customStyle="1" w:styleId="ac">
    <w:name w:val="Текст Знак"/>
    <w:basedOn w:val="a0"/>
    <w:link w:val="ab"/>
    <w:rsid w:val="00811E94"/>
    <w:rPr>
      <w:rFonts w:ascii="Courier New" w:eastAsia="Times New Roman" w:hAnsi="Courier New" w:cs="Tahoma"/>
      <w:sz w:val="20"/>
      <w:szCs w:val="20"/>
      <w:lang w:eastAsia="ru-RU"/>
    </w:rPr>
  </w:style>
  <w:style w:type="table" w:styleId="ad">
    <w:name w:val="Table Grid"/>
    <w:basedOn w:val="a1"/>
    <w:rsid w:val="00811E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811E9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811E94"/>
    <w:rPr>
      <w:rFonts w:ascii="Times New Roman" w:eastAsia="Times New Roman" w:hAnsi="Times New Roman" w:cs="Times New Roman"/>
      <w:sz w:val="20"/>
      <w:szCs w:val="20"/>
      <w:lang w:eastAsia="ru-RU"/>
    </w:rPr>
  </w:style>
  <w:style w:type="paragraph" w:customStyle="1" w:styleId="ConsNonformat">
    <w:name w:val="ConsNonformat"/>
    <w:rsid w:val="00811E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811E9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811E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caption"/>
    <w:basedOn w:val="a"/>
    <w:qFormat/>
    <w:rsid w:val="00811E94"/>
    <w:pPr>
      <w:spacing w:after="0" w:line="240" w:lineRule="auto"/>
      <w:jc w:val="center"/>
    </w:pPr>
    <w:rPr>
      <w:rFonts w:ascii="Times New Roman" w:eastAsia="Times New Roman" w:hAnsi="Times New Roman" w:cs="Times New Roman"/>
      <w:b/>
      <w:sz w:val="28"/>
      <w:szCs w:val="20"/>
      <w:lang w:eastAsia="ru-RU"/>
    </w:rPr>
  </w:style>
  <w:style w:type="paragraph" w:customStyle="1" w:styleId="ConsPlusNonformat">
    <w:name w:val="ConsPlusNonformat"/>
    <w:uiPriority w:val="99"/>
    <w:rsid w:val="00811E9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Balloon Text"/>
    <w:basedOn w:val="a"/>
    <w:link w:val="af2"/>
    <w:semiHidden/>
    <w:rsid w:val="00811E94"/>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semiHidden/>
    <w:rsid w:val="00811E94"/>
    <w:rPr>
      <w:rFonts w:ascii="Tahoma" w:eastAsia="Times New Roman" w:hAnsi="Tahoma" w:cs="Tahoma"/>
      <w:sz w:val="16"/>
      <w:szCs w:val="16"/>
      <w:lang w:eastAsia="ru-RU"/>
    </w:rPr>
  </w:style>
  <w:style w:type="character" w:styleId="af3">
    <w:name w:val="Strong"/>
    <w:qFormat/>
    <w:rsid w:val="00811E94"/>
    <w:rPr>
      <w:b/>
      <w:bCs/>
    </w:rPr>
  </w:style>
  <w:style w:type="character" w:styleId="af4">
    <w:name w:val="annotation reference"/>
    <w:rsid w:val="00811E94"/>
    <w:rPr>
      <w:sz w:val="16"/>
      <w:szCs w:val="16"/>
    </w:rPr>
  </w:style>
  <w:style w:type="paragraph" w:styleId="af5">
    <w:name w:val="annotation text"/>
    <w:basedOn w:val="a"/>
    <w:link w:val="af6"/>
    <w:rsid w:val="00811E94"/>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811E94"/>
    <w:rPr>
      <w:rFonts w:ascii="Times New Roman" w:eastAsia="Times New Roman" w:hAnsi="Times New Roman" w:cs="Times New Roman"/>
      <w:sz w:val="20"/>
      <w:szCs w:val="20"/>
      <w:lang w:eastAsia="ru-RU"/>
    </w:rPr>
  </w:style>
  <w:style w:type="paragraph" w:styleId="af7">
    <w:name w:val="annotation subject"/>
    <w:basedOn w:val="af5"/>
    <w:next w:val="af5"/>
    <w:link w:val="af8"/>
    <w:rsid w:val="00811E94"/>
    <w:rPr>
      <w:b/>
      <w:bCs/>
    </w:rPr>
  </w:style>
  <w:style w:type="character" w:customStyle="1" w:styleId="af8">
    <w:name w:val="Тема примечания Знак"/>
    <w:basedOn w:val="af6"/>
    <w:link w:val="af7"/>
    <w:rsid w:val="00811E94"/>
    <w:rPr>
      <w:rFonts w:ascii="Times New Roman" w:eastAsia="Times New Roman" w:hAnsi="Times New Roman" w:cs="Times New Roman"/>
      <w:b/>
      <w:bCs/>
      <w:sz w:val="20"/>
      <w:szCs w:val="20"/>
      <w:lang w:eastAsia="ru-RU"/>
    </w:rPr>
  </w:style>
  <w:style w:type="character" w:customStyle="1" w:styleId="Bodytext">
    <w:name w:val="Body text_"/>
    <w:link w:val="35"/>
    <w:rsid w:val="00811E94"/>
    <w:rPr>
      <w:sz w:val="23"/>
      <w:szCs w:val="23"/>
      <w:shd w:val="clear" w:color="auto" w:fill="FFFFFF"/>
    </w:rPr>
  </w:style>
  <w:style w:type="paragraph" w:customStyle="1" w:styleId="35">
    <w:name w:val="Основной текст3"/>
    <w:basedOn w:val="a"/>
    <w:link w:val="Bodytext"/>
    <w:rsid w:val="00811E94"/>
    <w:pPr>
      <w:shd w:val="clear" w:color="auto" w:fill="FFFFFF"/>
      <w:spacing w:before="300" w:after="0" w:line="274" w:lineRule="exact"/>
      <w:ind w:hanging="560"/>
      <w:jc w:val="both"/>
    </w:pPr>
    <w:rPr>
      <w:sz w:val="23"/>
      <w:szCs w:val="23"/>
    </w:rPr>
  </w:style>
  <w:style w:type="character" w:customStyle="1" w:styleId="af9">
    <w:name w:val="Название Знак"/>
    <w:uiPriority w:val="10"/>
    <w:rsid w:val="00811E94"/>
    <w:rPr>
      <w:rFonts w:ascii="Cambria" w:eastAsia="Times New Roman" w:hAnsi="Cambria" w:cs="Times New Roman"/>
      <w:b/>
      <w:bCs/>
      <w:kern w:val="28"/>
      <w:sz w:val="32"/>
      <w:szCs w:val="32"/>
    </w:rPr>
  </w:style>
  <w:style w:type="character" w:styleId="afa">
    <w:name w:val="Hyperlink"/>
    <w:rsid w:val="00811E94"/>
    <w:rPr>
      <w:color w:val="0563C1"/>
      <w:u w:val="single"/>
    </w:rPr>
  </w:style>
  <w:style w:type="paragraph" w:styleId="afb">
    <w:name w:val="Normal (Web)"/>
    <w:basedOn w:val="a"/>
    <w:uiPriority w:val="99"/>
    <w:unhideWhenUsed/>
    <w:rsid w:val="00811E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List Paragraph"/>
    <w:basedOn w:val="a"/>
    <w:uiPriority w:val="34"/>
    <w:qFormat/>
    <w:rsid w:val="005470BE"/>
    <w:pPr>
      <w:ind w:left="720"/>
      <w:contextualSpacing/>
    </w:pPr>
  </w:style>
</w:styles>
</file>

<file path=word/webSettings.xml><?xml version="1.0" encoding="utf-8"?>
<w:webSettings xmlns:r="http://schemas.openxmlformats.org/officeDocument/2006/relationships" xmlns:w="http://schemas.openxmlformats.org/wordprocessingml/2006/main">
  <w:divs>
    <w:div w:id="91378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tb.b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b.tb.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b.tb.by" TargetMode="External"/><Relationship Id="rId5" Type="http://schemas.openxmlformats.org/officeDocument/2006/relationships/webSettings" Target="webSettings.xml"/><Relationship Id="rId10" Type="http://schemas.openxmlformats.org/officeDocument/2006/relationships/hyperlink" Target="http://www.tb.by" TargetMode="External"/><Relationship Id="rId4" Type="http://schemas.openxmlformats.org/officeDocument/2006/relationships/settings" Target="settings.xml"/><Relationship Id="rId9" Type="http://schemas.openxmlformats.org/officeDocument/2006/relationships/hyperlink" Target="http://www.tb.b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13F26-6508-4449-8ECD-D747685D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7870</Words>
  <Characters>44861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Фут Игорь Арнольдович</dc:creator>
  <cp:keywords/>
  <dc:description/>
  <cp:lastModifiedBy>Филонец Полина Юрьевна</cp:lastModifiedBy>
  <cp:revision>3</cp:revision>
  <cp:lastPrinted>2017-03-30T13:27:00Z</cp:lastPrinted>
  <dcterms:created xsi:type="dcterms:W3CDTF">2017-04-05T12:58:00Z</dcterms:created>
  <dcterms:modified xsi:type="dcterms:W3CDTF">2017-06-21T15:02:00Z</dcterms:modified>
</cp:coreProperties>
</file>